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FA39" w14:textId="64CFE75E" w:rsidR="005B3D7F" w:rsidRDefault="00D424CA" w:rsidP="009D22C9">
      <w:pPr>
        <w:widowControl w:val="0"/>
        <w:spacing w:after="120" w:line="240" w:lineRule="auto"/>
        <w:rPr>
          <w:rFonts w:eastAsia="Times New Roman" w:cs="Arial"/>
          <w:b/>
          <w:bCs/>
          <w:sz w:val="26"/>
          <w:szCs w:val="26"/>
          <w:lang w:eastAsia="en-CA"/>
        </w:rPr>
      </w:pPr>
      <w:r w:rsidRPr="00C03659">
        <w:rPr>
          <w:rFonts w:eastAsia="Times New Roman" w:cs="Arial"/>
          <w:b/>
          <w:bCs/>
          <w:noProof/>
          <w:sz w:val="26"/>
          <w:szCs w:val="26"/>
          <w:lang w:eastAsia="en-CA"/>
        </w:rPr>
        <w:drawing>
          <wp:inline distT="0" distB="0" distL="0" distR="0" wp14:anchorId="6F2C4DDC" wp14:editId="0BF22DB3">
            <wp:extent cx="1333500" cy="457200"/>
            <wp:effectExtent l="0" t="0" r="0" b="0"/>
            <wp:docPr id="2" name="Picture 1" descr="City of Toron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Toront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p>
    <w:p w14:paraId="33FB41C9" w14:textId="77777777" w:rsidR="00956556" w:rsidRDefault="00956556" w:rsidP="00631E98">
      <w:pPr>
        <w:widowControl w:val="0"/>
        <w:spacing w:after="120" w:line="240" w:lineRule="auto"/>
        <w:rPr>
          <w:rFonts w:eastAsia="Times New Roman" w:cs="Arial"/>
          <w:b/>
          <w:bCs/>
          <w:sz w:val="28"/>
          <w:szCs w:val="28"/>
          <w:lang w:eastAsia="en-CA"/>
        </w:rPr>
      </w:pPr>
    </w:p>
    <w:p w14:paraId="4C799032" w14:textId="7F7D1332" w:rsidR="00185A87" w:rsidRPr="00516ED3" w:rsidRDefault="5B2C949D" w:rsidP="5531A46F">
      <w:pPr>
        <w:widowControl w:val="0"/>
        <w:spacing w:after="120" w:line="240" w:lineRule="auto"/>
        <w:rPr>
          <w:rFonts w:eastAsia="Times New Roman" w:cs="Arial"/>
          <w:b/>
          <w:bCs/>
          <w:sz w:val="22"/>
          <w:lang w:eastAsia="en-CA"/>
        </w:rPr>
      </w:pPr>
      <w:r w:rsidRPr="5531A46F">
        <w:rPr>
          <w:rFonts w:eastAsia="Times New Roman" w:cs="Arial"/>
          <w:b/>
          <w:bCs/>
          <w:sz w:val="30"/>
          <w:szCs w:val="30"/>
          <w:lang w:eastAsia="en-CA"/>
        </w:rPr>
        <w:t>PLANNER TRANSPORTATION</w:t>
      </w:r>
      <w:r w:rsidR="5E7635D7" w:rsidRPr="5531A46F">
        <w:rPr>
          <w:rFonts w:eastAsia="Times New Roman" w:cs="Arial"/>
          <w:b/>
          <w:bCs/>
          <w:sz w:val="30"/>
          <w:szCs w:val="30"/>
          <w:lang w:eastAsia="en-CA"/>
        </w:rPr>
        <w:t xml:space="preserve"> </w:t>
      </w:r>
    </w:p>
    <w:p w14:paraId="5D9B438A" w14:textId="6E8876C5" w:rsidR="00185A87" w:rsidRPr="00516ED3" w:rsidRDefault="7B12FE70" w:rsidP="5531A46F">
      <w:pPr>
        <w:widowControl w:val="0"/>
        <w:spacing w:after="40" w:line="240" w:lineRule="auto"/>
        <w:rPr>
          <w:rFonts w:eastAsia="Times New Roman" w:cs="Arial"/>
          <w:sz w:val="22"/>
          <w:lang w:eastAsia="en-CA"/>
        </w:rPr>
      </w:pPr>
      <w:r w:rsidRPr="5531A46F">
        <w:rPr>
          <w:rFonts w:eastAsia="Times New Roman" w:cs="Arial"/>
          <w:b/>
          <w:bCs/>
          <w:sz w:val="22"/>
          <w:lang w:eastAsia="en-CA"/>
        </w:rPr>
        <w:t>Job ID:</w:t>
      </w:r>
      <w:r w:rsidRPr="5531A46F">
        <w:rPr>
          <w:rFonts w:eastAsia="Times New Roman" w:cs="Arial"/>
          <w:sz w:val="22"/>
          <w:lang w:eastAsia="en-CA"/>
        </w:rPr>
        <w:t xml:space="preserve"> 35509</w:t>
      </w:r>
    </w:p>
    <w:p w14:paraId="4CD5543A" w14:textId="4E254081" w:rsidR="00185A87" w:rsidRPr="00516ED3" w:rsidRDefault="7B12FE70" w:rsidP="5531A46F">
      <w:pPr>
        <w:widowControl w:val="0"/>
        <w:spacing w:after="40" w:line="240" w:lineRule="auto"/>
        <w:rPr>
          <w:rFonts w:eastAsia="Times New Roman" w:cs="Arial"/>
          <w:b/>
          <w:bCs/>
          <w:sz w:val="22"/>
          <w:lang w:eastAsia="en-CA"/>
        </w:rPr>
      </w:pPr>
      <w:r w:rsidRPr="5531A46F">
        <w:rPr>
          <w:rFonts w:eastAsia="Times New Roman" w:cs="Arial"/>
          <w:b/>
          <w:bCs/>
          <w:sz w:val="22"/>
          <w:lang w:eastAsia="en-CA"/>
        </w:rPr>
        <w:t xml:space="preserve">Job Category: </w:t>
      </w:r>
      <w:r w:rsidRPr="5531A46F">
        <w:rPr>
          <w:rFonts w:eastAsia="Times New Roman" w:cs="Arial"/>
          <w:sz w:val="22"/>
          <w:lang w:eastAsia="en-CA"/>
        </w:rPr>
        <w:t>Policy, Planning &amp; Research</w:t>
      </w:r>
    </w:p>
    <w:p w14:paraId="6F4C3A79" w14:textId="42CDA562" w:rsidR="00185A87" w:rsidRPr="00516ED3" w:rsidRDefault="7B12FE70" w:rsidP="5531A46F">
      <w:pPr>
        <w:widowControl w:val="0"/>
        <w:spacing w:after="40" w:line="240" w:lineRule="auto"/>
        <w:rPr>
          <w:rFonts w:eastAsia="Times New Roman" w:cs="Arial"/>
          <w:b/>
          <w:bCs/>
          <w:sz w:val="22"/>
          <w:lang w:eastAsia="en-CA"/>
        </w:rPr>
      </w:pPr>
      <w:r w:rsidRPr="5531A46F">
        <w:rPr>
          <w:rFonts w:eastAsia="Times New Roman" w:cs="Arial"/>
          <w:b/>
          <w:bCs/>
          <w:sz w:val="22"/>
          <w:lang w:eastAsia="en-CA"/>
        </w:rPr>
        <w:t xml:space="preserve">Division &amp; Section: </w:t>
      </w:r>
      <w:r w:rsidRPr="5531A46F">
        <w:rPr>
          <w:rFonts w:eastAsia="Times New Roman" w:cs="Arial"/>
          <w:sz w:val="22"/>
          <w:lang w:eastAsia="en-CA"/>
        </w:rPr>
        <w:t>City Planning, CP Transportation Planning</w:t>
      </w:r>
    </w:p>
    <w:p w14:paraId="2AD80D6F" w14:textId="1F48E5CF" w:rsidR="00185A87" w:rsidRPr="00516ED3" w:rsidRDefault="7B12FE70" w:rsidP="5531A46F">
      <w:pPr>
        <w:widowControl w:val="0"/>
        <w:spacing w:after="40" w:line="240" w:lineRule="auto"/>
        <w:rPr>
          <w:rFonts w:eastAsia="Times New Roman" w:cs="Arial"/>
          <w:b/>
          <w:bCs/>
          <w:sz w:val="22"/>
          <w:lang w:eastAsia="en-CA"/>
        </w:rPr>
      </w:pPr>
      <w:r w:rsidRPr="5531A46F">
        <w:rPr>
          <w:rFonts w:eastAsia="Times New Roman" w:cs="Arial"/>
          <w:b/>
          <w:bCs/>
          <w:sz w:val="22"/>
          <w:lang w:eastAsia="en-CA"/>
        </w:rPr>
        <w:t xml:space="preserve">Work Location: </w:t>
      </w:r>
      <w:r w:rsidRPr="5531A46F">
        <w:rPr>
          <w:rFonts w:eastAsia="Times New Roman" w:cs="Arial"/>
          <w:sz w:val="22"/>
          <w:lang w:eastAsia="en-CA"/>
        </w:rPr>
        <w:t>City Hall</w:t>
      </w:r>
    </w:p>
    <w:p w14:paraId="18D26FD5" w14:textId="13E25DB1" w:rsidR="00185A87" w:rsidRPr="00516ED3" w:rsidRDefault="7B12FE70" w:rsidP="5531A46F">
      <w:pPr>
        <w:widowControl w:val="0"/>
        <w:spacing w:after="40" w:line="240" w:lineRule="auto"/>
        <w:rPr>
          <w:rFonts w:eastAsia="Times New Roman" w:cs="Arial"/>
          <w:b/>
          <w:bCs/>
          <w:sz w:val="22"/>
          <w:lang w:eastAsia="en-CA"/>
        </w:rPr>
      </w:pPr>
      <w:r w:rsidRPr="5531A46F">
        <w:rPr>
          <w:rFonts w:eastAsia="Times New Roman" w:cs="Arial"/>
          <w:b/>
          <w:bCs/>
          <w:sz w:val="22"/>
          <w:lang w:eastAsia="en-CA"/>
        </w:rPr>
        <w:t>Job Type &amp; Duration:</w:t>
      </w:r>
      <w:r w:rsidRPr="5531A46F">
        <w:rPr>
          <w:rFonts w:eastAsia="Times New Roman" w:cs="Arial"/>
          <w:sz w:val="22"/>
          <w:lang w:eastAsia="en-CA"/>
        </w:rPr>
        <w:t xml:space="preserve"> 1 Full-time, Temporary (24 months) vacancy</w:t>
      </w:r>
    </w:p>
    <w:p w14:paraId="72582A22" w14:textId="6B3B95BF" w:rsidR="00185A87" w:rsidRPr="00516ED3" w:rsidRDefault="7B12FE70" w:rsidP="5531A46F">
      <w:pPr>
        <w:widowControl w:val="0"/>
        <w:spacing w:after="40" w:line="240" w:lineRule="auto"/>
        <w:rPr>
          <w:rFonts w:eastAsia="Times New Roman" w:cs="Arial"/>
          <w:b/>
          <w:bCs/>
          <w:sz w:val="22"/>
          <w:lang w:eastAsia="en-CA"/>
        </w:rPr>
      </w:pPr>
      <w:r w:rsidRPr="5531A46F">
        <w:rPr>
          <w:rFonts w:eastAsia="Times New Roman" w:cs="Arial"/>
          <w:b/>
          <w:bCs/>
          <w:sz w:val="22"/>
          <w:lang w:eastAsia="en-CA"/>
        </w:rPr>
        <w:t>Hourly Rate and Wage Grade:</w:t>
      </w:r>
      <w:r w:rsidRPr="5531A46F">
        <w:rPr>
          <w:rFonts w:eastAsia="Times New Roman" w:cs="Arial"/>
          <w:sz w:val="22"/>
          <w:lang w:eastAsia="en-CA"/>
        </w:rPr>
        <w:t xml:space="preserve"> $53.78 - $58.93, TFS282, Wage Grade 15 </w:t>
      </w:r>
    </w:p>
    <w:p w14:paraId="15159354" w14:textId="420817B0" w:rsidR="00185A87" w:rsidRPr="00516ED3" w:rsidRDefault="7B12FE70" w:rsidP="5531A46F">
      <w:pPr>
        <w:widowControl w:val="0"/>
        <w:spacing w:after="40" w:line="240" w:lineRule="auto"/>
        <w:rPr>
          <w:rFonts w:eastAsia="Times New Roman" w:cs="Arial"/>
          <w:b/>
          <w:bCs/>
          <w:sz w:val="22"/>
          <w:lang w:eastAsia="en-CA"/>
        </w:rPr>
      </w:pPr>
      <w:r w:rsidRPr="5531A46F">
        <w:rPr>
          <w:rFonts w:eastAsia="Times New Roman" w:cs="Arial"/>
          <w:b/>
          <w:bCs/>
          <w:sz w:val="22"/>
          <w:lang w:eastAsia="en-CA"/>
        </w:rPr>
        <w:t xml:space="preserve">Shift Information: </w:t>
      </w:r>
      <w:r w:rsidRPr="5531A46F">
        <w:rPr>
          <w:rFonts w:eastAsia="Times New Roman" w:cs="Arial"/>
          <w:sz w:val="22"/>
          <w:lang w:eastAsia="en-CA"/>
        </w:rPr>
        <w:t xml:space="preserve">Monday to Friday, 35 hours per week </w:t>
      </w:r>
    </w:p>
    <w:p w14:paraId="7AA7FE95" w14:textId="46F7DC17" w:rsidR="00185A87" w:rsidRPr="00516ED3" w:rsidRDefault="7B12FE70" w:rsidP="5531A46F">
      <w:pPr>
        <w:widowControl w:val="0"/>
        <w:spacing w:after="40" w:line="240" w:lineRule="auto"/>
        <w:rPr>
          <w:rFonts w:eastAsia="Times New Roman" w:cs="Arial"/>
          <w:b/>
          <w:bCs/>
          <w:sz w:val="22"/>
          <w:lang w:eastAsia="en-CA"/>
        </w:rPr>
      </w:pPr>
      <w:r w:rsidRPr="5531A46F">
        <w:rPr>
          <w:rFonts w:eastAsia="Times New Roman" w:cs="Arial"/>
          <w:b/>
          <w:bCs/>
          <w:sz w:val="22"/>
          <w:lang w:eastAsia="en-CA"/>
        </w:rPr>
        <w:t xml:space="preserve">Affiliation: </w:t>
      </w:r>
      <w:r w:rsidRPr="5531A46F">
        <w:rPr>
          <w:rFonts w:eastAsia="Times New Roman" w:cs="Arial"/>
          <w:sz w:val="22"/>
          <w:lang w:eastAsia="en-CA"/>
        </w:rPr>
        <w:t>L79 Full-time</w:t>
      </w:r>
    </w:p>
    <w:p w14:paraId="36811BCF" w14:textId="1EF993EC" w:rsidR="00185A87" w:rsidRPr="00516ED3" w:rsidRDefault="7B12FE70" w:rsidP="5531A46F">
      <w:pPr>
        <w:widowControl w:val="0"/>
        <w:spacing w:after="40" w:line="240" w:lineRule="auto"/>
        <w:rPr>
          <w:rFonts w:eastAsia="Times New Roman" w:cs="Arial"/>
          <w:b/>
          <w:bCs/>
          <w:sz w:val="22"/>
          <w:lang w:eastAsia="en-CA"/>
        </w:rPr>
      </w:pPr>
      <w:r w:rsidRPr="5531A46F">
        <w:rPr>
          <w:rFonts w:eastAsia="Times New Roman" w:cs="Arial"/>
          <w:b/>
          <w:bCs/>
          <w:sz w:val="22"/>
          <w:lang w:eastAsia="en-CA"/>
        </w:rPr>
        <w:t xml:space="preserve">Number of Positions Open: </w:t>
      </w:r>
      <w:r w:rsidRPr="5531A46F">
        <w:rPr>
          <w:rFonts w:eastAsia="Times New Roman" w:cs="Arial"/>
          <w:sz w:val="22"/>
          <w:lang w:eastAsia="en-CA"/>
        </w:rPr>
        <w:t xml:space="preserve">1 </w:t>
      </w:r>
    </w:p>
    <w:p w14:paraId="7CF297F9" w14:textId="20ED7E48" w:rsidR="00185A87" w:rsidRPr="00516ED3" w:rsidRDefault="7B12FE70" w:rsidP="5531A46F">
      <w:pPr>
        <w:widowControl w:val="0"/>
        <w:spacing w:after="240" w:line="240" w:lineRule="auto"/>
        <w:rPr>
          <w:rFonts w:eastAsia="Arial" w:cs="Arial"/>
          <w:sz w:val="22"/>
          <w:lang w:eastAsia="en-CA"/>
        </w:rPr>
      </w:pPr>
      <w:r w:rsidRPr="5531A46F">
        <w:rPr>
          <w:rFonts w:eastAsia="Times New Roman" w:cs="Arial"/>
          <w:b/>
          <w:bCs/>
          <w:sz w:val="22"/>
          <w:lang w:eastAsia="en-CA"/>
        </w:rPr>
        <w:t xml:space="preserve">Posting Period: </w:t>
      </w:r>
      <w:r w:rsidRPr="5531A46F">
        <w:rPr>
          <w:rFonts w:eastAsia="Times New Roman" w:cs="Arial"/>
          <w:sz w:val="22"/>
          <w:lang w:eastAsia="en-CA"/>
        </w:rPr>
        <w:t>14-Feb-2023 to 1-Mar-2023</w:t>
      </w:r>
      <w:r w:rsidR="5E7635D7" w:rsidRPr="5531A46F">
        <w:rPr>
          <w:rFonts w:eastAsia="Times New Roman" w:cs="Arial"/>
          <w:sz w:val="22"/>
          <w:lang w:eastAsia="en-CA"/>
        </w:rPr>
        <w:t xml:space="preserve"> </w:t>
      </w:r>
    </w:p>
    <w:p w14:paraId="6468A809" w14:textId="009794AB" w:rsidR="00956556" w:rsidRPr="00A41013" w:rsidRDefault="3A822365" w:rsidP="5531A46F">
      <w:pPr>
        <w:widowControl w:val="0"/>
        <w:spacing w:after="120" w:line="240" w:lineRule="auto"/>
        <w:rPr>
          <w:rFonts w:eastAsia="Times New Roman" w:cs="Arial"/>
          <w:b/>
          <w:bCs/>
          <w:lang w:eastAsia="en-CA"/>
        </w:rPr>
      </w:pPr>
      <w:r w:rsidRPr="5531A46F">
        <w:rPr>
          <w:rFonts w:eastAsia="Times New Roman" w:cs="Arial"/>
          <w:b/>
          <w:bCs/>
          <w:lang w:eastAsia="en-CA"/>
        </w:rPr>
        <w:t>Job Description:</w:t>
      </w:r>
    </w:p>
    <w:p w14:paraId="2117611A" w14:textId="7C565002" w:rsidR="00956556" w:rsidRPr="00A41013" w:rsidRDefault="3A822365" w:rsidP="5531A46F">
      <w:pPr>
        <w:widowControl w:val="0"/>
        <w:spacing w:after="120" w:line="240" w:lineRule="auto"/>
        <w:rPr>
          <w:rFonts w:eastAsia="Times New Roman" w:cs="Arial"/>
          <w:lang w:eastAsia="en-CA"/>
        </w:rPr>
      </w:pPr>
      <w:r w:rsidRPr="5531A46F">
        <w:rPr>
          <w:rFonts w:eastAsia="Times New Roman" w:cs="Arial"/>
          <w:lang w:eastAsia="en-CA"/>
        </w:rPr>
        <w:t xml:space="preserve">We are seeking a qualified and experienced transportation planning professional who is experienced in quantitative research methods and travel demand modelling to join the Transportation Policy &amp; Analysis Unit in the Transportation Planning </w:t>
      </w:r>
      <w:r w:rsidR="3BFEC044" w:rsidRPr="5531A46F">
        <w:rPr>
          <w:rFonts w:eastAsia="Times New Roman" w:cs="Arial"/>
          <w:lang w:eastAsia="en-CA"/>
        </w:rPr>
        <w:t>s</w:t>
      </w:r>
      <w:r w:rsidRPr="5531A46F">
        <w:rPr>
          <w:rFonts w:eastAsia="Times New Roman" w:cs="Arial"/>
          <w:lang w:eastAsia="en-CA"/>
        </w:rPr>
        <w:t>ection of the City Planning Division.</w:t>
      </w:r>
    </w:p>
    <w:p w14:paraId="10E1BA1A" w14:textId="77BB7BBC" w:rsidR="00956556" w:rsidRPr="00A41013" w:rsidRDefault="3A822365" w:rsidP="5531A46F">
      <w:pPr>
        <w:widowControl w:val="0"/>
        <w:spacing w:after="120" w:line="240" w:lineRule="auto"/>
      </w:pPr>
      <w:r w:rsidRPr="5531A46F">
        <w:rPr>
          <w:rFonts w:eastAsia="Times New Roman" w:cs="Arial"/>
          <w:lang w:eastAsia="en-CA"/>
        </w:rPr>
        <w:t>The successful candidate will help to support complex transportation/transit planning initiatives, identify strategic multi-modal transportation needs and opportunities associated with growth and development, and develop and apply leading-edge transportation tools to support the development of policies for the City of Toronto.</w:t>
      </w:r>
    </w:p>
    <w:p w14:paraId="572F57E9" w14:textId="5AD5832A" w:rsidR="00956556" w:rsidRPr="00A41013" w:rsidRDefault="3A822365" w:rsidP="5531A46F">
      <w:pPr>
        <w:widowControl w:val="0"/>
        <w:spacing w:after="120" w:line="240" w:lineRule="auto"/>
      </w:pPr>
      <w:r w:rsidRPr="5531A46F">
        <w:rPr>
          <w:rFonts w:eastAsia="Times New Roman" w:cs="Arial"/>
          <w:lang w:eastAsia="en-CA"/>
        </w:rPr>
        <w:t xml:space="preserve">Transportation Planning is a section within </w:t>
      </w:r>
      <w:r w:rsidR="416631E1" w:rsidRPr="5531A46F">
        <w:rPr>
          <w:rFonts w:eastAsia="Times New Roman" w:cs="Arial"/>
          <w:lang w:eastAsia="en-CA"/>
        </w:rPr>
        <w:t xml:space="preserve">the </w:t>
      </w:r>
      <w:r w:rsidRPr="5531A46F">
        <w:rPr>
          <w:rFonts w:eastAsia="Times New Roman" w:cs="Arial"/>
          <w:lang w:eastAsia="en-CA"/>
        </w:rPr>
        <w:t xml:space="preserve">City Planning Division that is comprised of specialized planning professionals who combine transportation and land-use planning skills and expertise to provide </w:t>
      </w:r>
      <w:proofErr w:type="gramStart"/>
      <w:r w:rsidRPr="5531A46F">
        <w:rPr>
          <w:rFonts w:eastAsia="Times New Roman" w:cs="Arial"/>
          <w:lang w:eastAsia="en-CA"/>
        </w:rPr>
        <w:t>a number of</w:t>
      </w:r>
      <w:proofErr w:type="gramEnd"/>
      <w:r w:rsidRPr="5531A46F">
        <w:rPr>
          <w:rFonts w:eastAsia="Times New Roman" w:cs="Arial"/>
          <w:lang w:eastAsia="en-CA"/>
        </w:rPr>
        <w:t xml:space="preserve"> services, including the following:</w:t>
      </w:r>
    </w:p>
    <w:p w14:paraId="26A4CB2B" w14:textId="7CC6DD1F" w:rsidR="00956556" w:rsidRPr="00A41013" w:rsidRDefault="3A822365" w:rsidP="5531A46F">
      <w:pPr>
        <w:pStyle w:val="ListParagraph"/>
        <w:widowControl w:val="0"/>
        <w:numPr>
          <w:ilvl w:val="0"/>
          <w:numId w:val="6"/>
        </w:numPr>
        <w:spacing w:after="120" w:line="240" w:lineRule="auto"/>
        <w:rPr>
          <w:rFonts w:eastAsia="Times New Roman" w:cs="Arial"/>
          <w:lang w:eastAsia="en-CA"/>
        </w:rPr>
      </w:pPr>
      <w:r w:rsidRPr="5531A46F">
        <w:rPr>
          <w:rFonts w:eastAsia="Times New Roman" w:cs="Arial"/>
          <w:lang w:eastAsia="en-CA"/>
        </w:rPr>
        <w:t>Planning sustainable and interconnected transportation networks to improve people's mobility choices, to create vibrant public spaces and to support economic prosperity, improving the overall quality of life in the City of Toronto.</w:t>
      </w:r>
    </w:p>
    <w:p w14:paraId="0CA860B7" w14:textId="04A68952" w:rsidR="00956556" w:rsidRPr="00A41013" w:rsidRDefault="3A822365" w:rsidP="5531A46F">
      <w:pPr>
        <w:pStyle w:val="ListParagraph"/>
        <w:widowControl w:val="0"/>
        <w:numPr>
          <w:ilvl w:val="0"/>
          <w:numId w:val="6"/>
        </w:numPr>
        <w:spacing w:after="120" w:line="240" w:lineRule="auto"/>
      </w:pPr>
      <w:r>
        <w:t>Leading</w:t>
      </w:r>
      <w:r w:rsidR="6E76C1A2">
        <w:t>,</w:t>
      </w:r>
      <w:r>
        <w:t xml:space="preserve"> and being champions of</w:t>
      </w:r>
      <w:r w:rsidR="6C620EDD">
        <w:t>,</w:t>
      </w:r>
      <w:r>
        <w:t xml:space="preserve"> the transportation vision in the City's Official Plan, including development of leading-edge policies on major transportation initiatives.</w:t>
      </w:r>
    </w:p>
    <w:p w14:paraId="7C0E0C85" w14:textId="41B45E13" w:rsidR="00956556" w:rsidRPr="00A41013" w:rsidRDefault="3A822365" w:rsidP="5531A46F">
      <w:pPr>
        <w:pStyle w:val="ListParagraph"/>
        <w:widowControl w:val="0"/>
        <w:numPr>
          <w:ilvl w:val="0"/>
          <w:numId w:val="6"/>
        </w:numPr>
        <w:spacing w:after="120" w:line="240" w:lineRule="auto"/>
      </w:pPr>
      <w:r>
        <w:t xml:space="preserve">Providing evidence-based transportation planning technical analysis and best practices, supported by research and analysis of transportation and travel trends in the </w:t>
      </w:r>
      <w:proofErr w:type="gramStart"/>
      <w:r>
        <w:t>City</w:t>
      </w:r>
      <w:proofErr w:type="gramEnd"/>
      <w:r>
        <w:t xml:space="preserve"> and surrounding regions.</w:t>
      </w:r>
    </w:p>
    <w:p w14:paraId="4DF2720D" w14:textId="48957201" w:rsidR="00956556" w:rsidRPr="00A41013" w:rsidRDefault="3A822365" w:rsidP="5531A46F">
      <w:pPr>
        <w:pStyle w:val="ListParagraph"/>
        <w:widowControl w:val="0"/>
        <w:numPr>
          <w:ilvl w:val="0"/>
          <w:numId w:val="6"/>
        </w:numPr>
        <w:spacing w:after="120" w:line="240" w:lineRule="auto"/>
      </w:pPr>
      <w:r>
        <w:t xml:space="preserve">Communicating </w:t>
      </w:r>
      <w:r w:rsidR="0BE9E74B">
        <w:t xml:space="preserve">with, </w:t>
      </w:r>
      <w:r>
        <w:t>and educating</w:t>
      </w:r>
      <w:r w:rsidR="33888F82">
        <w:t>,</w:t>
      </w:r>
      <w:r>
        <w:t xml:space="preserve"> people in a clear and compelling way in undertaking inclusive and transparent engagement and collaboration with stakeholders and the </w:t>
      </w:r>
      <w:proofErr w:type="gramStart"/>
      <w:r>
        <w:t>public, and</w:t>
      </w:r>
      <w:proofErr w:type="gramEnd"/>
      <w:r>
        <w:t xml:space="preserve"> providing an important liaison to all related transportation agencies.</w:t>
      </w:r>
    </w:p>
    <w:p w14:paraId="6E785778" w14:textId="66CC1FC7" w:rsidR="00956556" w:rsidRPr="00A41013" w:rsidRDefault="3A822365" w:rsidP="5531A46F">
      <w:pPr>
        <w:widowControl w:val="0"/>
        <w:spacing w:after="120" w:line="240" w:lineRule="auto"/>
        <w:rPr>
          <w:rFonts w:eastAsia="Times New Roman" w:cs="Arial"/>
          <w:b/>
          <w:bCs/>
          <w:lang w:eastAsia="en-CA"/>
        </w:rPr>
      </w:pPr>
      <w:r w:rsidRPr="5531A46F">
        <w:rPr>
          <w:rFonts w:eastAsia="Times New Roman" w:cs="Arial"/>
          <w:b/>
          <w:bCs/>
          <w:lang w:eastAsia="en-CA"/>
        </w:rPr>
        <w:t>Major Responsibilities:</w:t>
      </w:r>
    </w:p>
    <w:p w14:paraId="1B5D6175" w14:textId="714466A7" w:rsidR="00956556" w:rsidRPr="00A41013" w:rsidRDefault="3A822365" w:rsidP="5531A46F">
      <w:pPr>
        <w:widowControl w:val="0"/>
        <w:spacing w:after="120" w:line="240" w:lineRule="auto"/>
        <w:rPr>
          <w:rFonts w:eastAsia="Times New Roman" w:cs="Arial"/>
          <w:lang w:eastAsia="en-CA"/>
        </w:rPr>
      </w:pPr>
      <w:r w:rsidRPr="5531A46F">
        <w:rPr>
          <w:rFonts w:eastAsia="Times New Roman" w:cs="Arial"/>
          <w:lang w:eastAsia="en-CA"/>
        </w:rPr>
        <w:t xml:space="preserve">Reporting to the Program Manager, Transportation Planning, the Transportation Planner will be responsible for investigating and analyzing a variety of </w:t>
      </w:r>
      <w:r w:rsidR="44283618" w:rsidRPr="5531A46F">
        <w:rPr>
          <w:rFonts w:eastAsia="Times New Roman" w:cs="Arial"/>
          <w:lang w:eastAsia="en-CA"/>
        </w:rPr>
        <w:t>C</w:t>
      </w:r>
      <w:r w:rsidRPr="5531A46F">
        <w:rPr>
          <w:rFonts w:eastAsia="Times New Roman" w:cs="Arial"/>
          <w:lang w:eastAsia="en-CA"/>
        </w:rPr>
        <w:t>ity-wide and/or area</w:t>
      </w:r>
      <w:r w:rsidR="0D927475" w:rsidRPr="5531A46F">
        <w:rPr>
          <w:rFonts w:eastAsia="Times New Roman" w:cs="Arial"/>
          <w:lang w:eastAsia="en-CA"/>
        </w:rPr>
        <w:t>-</w:t>
      </w:r>
      <w:r w:rsidRPr="5531A46F">
        <w:rPr>
          <w:rFonts w:eastAsia="Times New Roman" w:cs="Arial"/>
          <w:lang w:eastAsia="en-CA"/>
        </w:rPr>
        <w:t>specific transportation planning issues and initiatives</w:t>
      </w:r>
      <w:r w:rsidR="51850DE4" w:rsidRPr="5531A46F">
        <w:rPr>
          <w:rFonts w:eastAsia="Times New Roman" w:cs="Arial"/>
          <w:lang w:eastAsia="en-CA"/>
        </w:rPr>
        <w:t>,</w:t>
      </w:r>
      <w:r w:rsidRPr="5531A46F">
        <w:rPr>
          <w:rFonts w:eastAsia="Times New Roman" w:cs="Arial"/>
          <w:lang w:eastAsia="en-CA"/>
        </w:rPr>
        <w:t xml:space="preserve"> and contributing to </w:t>
      </w:r>
      <w:r w:rsidR="69B6A8EC" w:rsidRPr="5531A46F">
        <w:rPr>
          <w:rFonts w:eastAsia="Times New Roman" w:cs="Arial"/>
          <w:lang w:eastAsia="en-CA"/>
        </w:rPr>
        <w:t xml:space="preserve">the </w:t>
      </w:r>
      <w:r w:rsidRPr="5531A46F">
        <w:rPr>
          <w:rFonts w:eastAsia="Times New Roman" w:cs="Arial"/>
          <w:lang w:eastAsia="en-CA"/>
        </w:rPr>
        <w:t>review and implementation of large, complex development projects, including transit initiatives, to help achieve the City's multi-modal transportation and planning policy objectives.</w:t>
      </w:r>
    </w:p>
    <w:p w14:paraId="672F1078" w14:textId="062AF6B9" w:rsidR="00956556" w:rsidRPr="00A41013" w:rsidRDefault="3A822365" w:rsidP="5531A46F">
      <w:pPr>
        <w:widowControl w:val="0"/>
        <w:spacing w:after="120" w:line="240" w:lineRule="auto"/>
        <w:rPr>
          <w:rFonts w:eastAsia="Times New Roman" w:cs="Arial"/>
          <w:lang w:eastAsia="en-CA"/>
        </w:rPr>
      </w:pPr>
      <w:r w:rsidRPr="5531A46F">
        <w:rPr>
          <w:rFonts w:eastAsia="Times New Roman" w:cs="Arial"/>
          <w:lang w:eastAsia="en-CA"/>
        </w:rPr>
        <w:t>In addressing these responsibilities</w:t>
      </w:r>
      <w:r w:rsidR="4A8ECC7C" w:rsidRPr="5531A46F">
        <w:rPr>
          <w:rFonts w:eastAsia="Times New Roman" w:cs="Arial"/>
          <w:lang w:eastAsia="en-CA"/>
        </w:rPr>
        <w:t>,</w:t>
      </w:r>
      <w:r w:rsidRPr="5531A46F">
        <w:rPr>
          <w:rFonts w:eastAsia="Times New Roman" w:cs="Arial"/>
          <w:lang w:eastAsia="en-CA"/>
        </w:rPr>
        <w:t xml:space="preserve"> the individual will be required to:</w:t>
      </w:r>
    </w:p>
    <w:p w14:paraId="3747E711" w14:textId="4A8AA154" w:rsidR="00956556" w:rsidRPr="00A41013" w:rsidRDefault="3A822365" w:rsidP="5531A46F">
      <w:pPr>
        <w:pStyle w:val="ListParagraph"/>
        <w:widowControl w:val="0"/>
        <w:numPr>
          <w:ilvl w:val="0"/>
          <w:numId w:val="5"/>
        </w:numPr>
        <w:spacing w:after="120" w:line="240" w:lineRule="auto"/>
      </w:pPr>
      <w:r>
        <w:t>Conduct transportation planning studies and review development applications, develop recommendations, and draft reports for Committees and Council.</w:t>
      </w:r>
    </w:p>
    <w:p w14:paraId="022AC33E" w14:textId="06B26FB0" w:rsidR="00956556" w:rsidRPr="00A41013" w:rsidRDefault="3A822365" w:rsidP="5531A46F">
      <w:pPr>
        <w:pStyle w:val="ListParagraph"/>
        <w:widowControl w:val="0"/>
        <w:numPr>
          <w:ilvl w:val="0"/>
          <w:numId w:val="5"/>
        </w:numPr>
        <w:spacing w:after="120" w:line="240" w:lineRule="auto"/>
      </w:pPr>
      <w:r>
        <w:lastRenderedPageBreak/>
        <w:t>Prepare planning, research and policy studies, secondary plans, precinct and master plans,</w:t>
      </w:r>
      <w:r w:rsidR="388E5171">
        <w:t xml:space="preserve"> and</w:t>
      </w:r>
      <w:r>
        <w:t xml:space="preserve"> transit planning studies, and undertake environmental assessments for multi-modal transportation initiatives.</w:t>
      </w:r>
    </w:p>
    <w:p w14:paraId="2DBD4B97" w14:textId="72A75611" w:rsidR="00956556" w:rsidRPr="00A41013" w:rsidRDefault="3A822365" w:rsidP="5531A46F">
      <w:pPr>
        <w:pStyle w:val="ListParagraph"/>
        <w:widowControl w:val="0"/>
        <w:numPr>
          <w:ilvl w:val="0"/>
          <w:numId w:val="5"/>
        </w:numPr>
        <w:spacing w:after="120" w:line="240" w:lineRule="auto"/>
      </w:pPr>
      <w:r>
        <w:t>Prepare requests for qualifications/proposals, terms of reference and study designs to support planning, research and policy studies, environmental assessments, and transit initiatives.</w:t>
      </w:r>
    </w:p>
    <w:p w14:paraId="4548E86D" w14:textId="6823104C" w:rsidR="00956556" w:rsidRPr="00A41013" w:rsidRDefault="3A822365" w:rsidP="5531A46F">
      <w:pPr>
        <w:pStyle w:val="ListParagraph"/>
        <w:widowControl w:val="0"/>
        <w:numPr>
          <w:ilvl w:val="0"/>
          <w:numId w:val="5"/>
        </w:numPr>
        <w:spacing w:after="120" w:line="240" w:lineRule="auto"/>
      </w:pPr>
      <w:r>
        <w:t>Compile and analyze socio-economic and geospatial data associated with transportation planning studies.</w:t>
      </w:r>
    </w:p>
    <w:p w14:paraId="5095D92B" w14:textId="151C8447" w:rsidR="00956556" w:rsidRPr="00A41013" w:rsidRDefault="3A822365" w:rsidP="5531A46F">
      <w:pPr>
        <w:pStyle w:val="ListParagraph"/>
        <w:widowControl w:val="0"/>
        <w:numPr>
          <w:ilvl w:val="0"/>
          <w:numId w:val="5"/>
        </w:numPr>
        <w:spacing w:after="120" w:line="240" w:lineRule="auto"/>
      </w:pPr>
      <w:r>
        <w:t>Prepare reports on multi-modal transportation issues affecting the City of Toronto.</w:t>
      </w:r>
    </w:p>
    <w:p w14:paraId="1BB93B16" w14:textId="1E900E57" w:rsidR="00956556" w:rsidRPr="00A41013" w:rsidRDefault="3A822365" w:rsidP="5531A46F">
      <w:pPr>
        <w:pStyle w:val="ListParagraph"/>
        <w:widowControl w:val="0"/>
        <w:numPr>
          <w:ilvl w:val="0"/>
          <w:numId w:val="5"/>
        </w:numPr>
        <w:spacing w:after="120" w:line="240" w:lineRule="auto"/>
      </w:pPr>
      <w:r>
        <w:t>Design, conduct and/or coordinate research and analysis activities and surveys.</w:t>
      </w:r>
    </w:p>
    <w:p w14:paraId="370D7647" w14:textId="50CBBA09" w:rsidR="00956556" w:rsidRPr="00A41013" w:rsidRDefault="3A822365" w:rsidP="5531A46F">
      <w:pPr>
        <w:pStyle w:val="ListParagraph"/>
        <w:widowControl w:val="0"/>
        <w:numPr>
          <w:ilvl w:val="0"/>
          <w:numId w:val="5"/>
        </w:numPr>
        <w:spacing w:after="120" w:line="240" w:lineRule="auto"/>
      </w:pPr>
      <w:r>
        <w:t xml:space="preserve">Design, develop and maintain transportation planning information systems, data banks, and computer models to monitor transportation planning issues, </w:t>
      </w:r>
      <w:proofErr w:type="gramStart"/>
      <w:r>
        <w:t>trends</w:t>
      </w:r>
      <w:proofErr w:type="gramEnd"/>
      <w:r>
        <w:t xml:space="preserve"> and policies. </w:t>
      </w:r>
    </w:p>
    <w:p w14:paraId="688E9F05" w14:textId="1C009A8F" w:rsidR="00956556" w:rsidRPr="00A41013" w:rsidRDefault="3A822365" w:rsidP="5531A46F">
      <w:pPr>
        <w:pStyle w:val="ListParagraph"/>
        <w:widowControl w:val="0"/>
        <w:numPr>
          <w:ilvl w:val="0"/>
          <w:numId w:val="5"/>
        </w:numPr>
        <w:spacing w:after="120" w:line="240" w:lineRule="auto"/>
      </w:pPr>
      <w:r>
        <w:t xml:space="preserve">Assist in developing Official Plan and Zoning By-Law amendments and prepare reports. </w:t>
      </w:r>
    </w:p>
    <w:p w14:paraId="12C7548E" w14:textId="33EE5801" w:rsidR="00956556" w:rsidRPr="00A41013" w:rsidRDefault="3A822365" w:rsidP="5531A46F">
      <w:pPr>
        <w:pStyle w:val="ListParagraph"/>
        <w:widowControl w:val="0"/>
        <w:numPr>
          <w:ilvl w:val="0"/>
          <w:numId w:val="5"/>
        </w:numPr>
        <w:spacing w:after="120" w:line="240" w:lineRule="auto"/>
      </w:pPr>
      <w:r>
        <w:t xml:space="preserve">Evaluate the implications of transportation planning initiatives of other municipalities, </w:t>
      </w:r>
      <w:proofErr w:type="gramStart"/>
      <w:r>
        <w:t>jurisdictions</w:t>
      </w:r>
      <w:proofErr w:type="gramEnd"/>
      <w:r>
        <w:t xml:space="preserve"> and agencies.</w:t>
      </w:r>
    </w:p>
    <w:p w14:paraId="36BB2FD9" w14:textId="243528B9" w:rsidR="00956556" w:rsidRPr="00A41013" w:rsidRDefault="3A822365" w:rsidP="5531A46F">
      <w:pPr>
        <w:pStyle w:val="ListParagraph"/>
        <w:widowControl w:val="0"/>
        <w:numPr>
          <w:ilvl w:val="0"/>
          <w:numId w:val="5"/>
        </w:numPr>
        <w:spacing w:after="120" w:line="240" w:lineRule="auto"/>
      </w:pPr>
      <w:r>
        <w:t xml:space="preserve">Consult with </w:t>
      </w:r>
      <w:bookmarkStart w:id="0" w:name="_Int_n5fi3uls"/>
      <w:r>
        <w:t>other</w:t>
      </w:r>
      <w:bookmarkEnd w:id="0"/>
      <w:r>
        <w:t xml:space="preserve"> City </w:t>
      </w:r>
      <w:r w:rsidR="6E688888">
        <w:t>d</w:t>
      </w:r>
      <w:r>
        <w:t xml:space="preserve">ivisions, municipalities, and agencies to coordinate, plan, develop and implement transportation policies, </w:t>
      </w:r>
      <w:proofErr w:type="gramStart"/>
      <w:r>
        <w:t>programs</w:t>
      </w:r>
      <w:proofErr w:type="gramEnd"/>
      <w:r>
        <w:t xml:space="preserve"> and projects.</w:t>
      </w:r>
    </w:p>
    <w:p w14:paraId="7C5718C9" w14:textId="0582A796" w:rsidR="00956556" w:rsidRPr="00A41013" w:rsidRDefault="3A822365" w:rsidP="5531A46F">
      <w:pPr>
        <w:pStyle w:val="ListParagraph"/>
        <w:widowControl w:val="0"/>
        <w:numPr>
          <w:ilvl w:val="0"/>
          <w:numId w:val="5"/>
        </w:numPr>
        <w:spacing w:after="120" w:line="240" w:lineRule="auto"/>
      </w:pPr>
      <w:r>
        <w:t>Monitor projects and the progress of consultant studies, including day-to-day coordination and liaison with consultants, to assist in ensuring that studies are completed on time and within budget.</w:t>
      </w:r>
    </w:p>
    <w:p w14:paraId="65E07A52" w14:textId="0255935F" w:rsidR="00956556" w:rsidRPr="00A41013" w:rsidRDefault="3A822365" w:rsidP="5531A46F">
      <w:pPr>
        <w:pStyle w:val="ListParagraph"/>
        <w:widowControl w:val="0"/>
        <w:numPr>
          <w:ilvl w:val="0"/>
          <w:numId w:val="5"/>
        </w:numPr>
        <w:spacing w:after="120" w:line="240" w:lineRule="auto"/>
      </w:pPr>
      <w:r>
        <w:t xml:space="preserve">Provide work direction </w:t>
      </w:r>
      <w:r w:rsidR="4172007B">
        <w:t xml:space="preserve">to Assistant Planners </w:t>
      </w:r>
      <w:r>
        <w:t>on research, analysis, surveys, and report</w:t>
      </w:r>
      <w:r w:rsidR="2AB0AF12">
        <w:t>-</w:t>
      </w:r>
      <w:r>
        <w:t>writing assignments.</w:t>
      </w:r>
    </w:p>
    <w:p w14:paraId="6634F4ED" w14:textId="280360A8" w:rsidR="00956556" w:rsidRPr="00A41013" w:rsidRDefault="3A822365" w:rsidP="5531A46F">
      <w:pPr>
        <w:pStyle w:val="ListParagraph"/>
        <w:widowControl w:val="0"/>
        <w:numPr>
          <w:ilvl w:val="0"/>
          <w:numId w:val="5"/>
        </w:numPr>
        <w:spacing w:after="120" w:line="240" w:lineRule="auto"/>
      </w:pPr>
      <w:r>
        <w:t>Maintain an awareness of developments and advancements in the transportation planning field.</w:t>
      </w:r>
    </w:p>
    <w:p w14:paraId="1F2C68EB" w14:textId="249FC8E7" w:rsidR="00956556" w:rsidRPr="00A41013" w:rsidRDefault="3A822365" w:rsidP="5531A46F">
      <w:pPr>
        <w:pStyle w:val="ListParagraph"/>
        <w:widowControl w:val="0"/>
        <w:numPr>
          <w:ilvl w:val="0"/>
          <w:numId w:val="5"/>
        </w:numPr>
        <w:spacing w:after="120" w:line="240" w:lineRule="auto"/>
      </w:pPr>
      <w:r>
        <w:t xml:space="preserve">Provide information and advice in response to enquiries from elected officials, representatives of Provincial/Federal ministries and other municipalities, other government agencies, consultants, </w:t>
      </w:r>
      <w:proofErr w:type="gramStart"/>
      <w:r>
        <w:t>stakeholders</w:t>
      </w:r>
      <w:proofErr w:type="gramEnd"/>
      <w:r>
        <w:t xml:space="preserve"> and the public.</w:t>
      </w:r>
    </w:p>
    <w:p w14:paraId="09A2EF0C" w14:textId="0B1BFD6C" w:rsidR="00956556" w:rsidRPr="00A41013" w:rsidRDefault="3A822365" w:rsidP="5531A46F">
      <w:pPr>
        <w:pStyle w:val="ListParagraph"/>
        <w:widowControl w:val="0"/>
        <w:numPr>
          <w:ilvl w:val="0"/>
          <w:numId w:val="5"/>
        </w:numPr>
        <w:spacing w:after="120" w:line="240" w:lineRule="auto"/>
      </w:pPr>
      <w:r>
        <w:t>Assist the Senior Transportation Planner or Program Manager in representing the Division on inter-departmental and intergovernmental working groups and technical advisory committees</w:t>
      </w:r>
      <w:r w:rsidR="54219185">
        <w:t>.</w:t>
      </w:r>
    </w:p>
    <w:p w14:paraId="219931BA" w14:textId="75A178FE" w:rsidR="00956556" w:rsidRPr="00A41013" w:rsidRDefault="3A822365" w:rsidP="5531A46F">
      <w:pPr>
        <w:pStyle w:val="ListParagraph"/>
        <w:widowControl w:val="0"/>
        <w:numPr>
          <w:ilvl w:val="0"/>
          <w:numId w:val="5"/>
        </w:numPr>
        <w:spacing w:after="120" w:line="240" w:lineRule="auto"/>
      </w:pPr>
      <w:r>
        <w:t xml:space="preserve">Maintain positive working relationships with </w:t>
      </w:r>
      <w:bookmarkStart w:id="1" w:name="_Int_QYL6tWaE"/>
      <w:r>
        <w:t>other</w:t>
      </w:r>
      <w:bookmarkEnd w:id="1"/>
      <w:r>
        <w:t xml:space="preserve"> City </w:t>
      </w:r>
      <w:r w:rsidR="182F6D06">
        <w:t>d</w:t>
      </w:r>
      <w:r>
        <w:t>ivisions (including Agencies, Boards and Commissions) as well as other levels of government and key stakeholders to foster effective partnerships.</w:t>
      </w:r>
    </w:p>
    <w:p w14:paraId="3BC2B366" w14:textId="4EC3C2A9" w:rsidR="00956556" w:rsidRPr="00A41013" w:rsidRDefault="3A822365" w:rsidP="5531A46F">
      <w:pPr>
        <w:pStyle w:val="ListParagraph"/>
        <w:widowControl w:val="0"/>
        <w:numPr>
          <w:ilvl w:val="0"/>
          <w:numId w:val="5"/>
        </w:numPr>
        <w:spacing w:after="120" w:line="240" w:lineRule="auto"/>
      </w:pPr>
      <w:r>
        <w:t>Carry out specific Transportation Planning tasks</w:t>
      </w:r>
      <w:r w:rsidR="365A6885">
        <w:t>,</w:t>
      </w:r>
      <w:r>
        <w:t xml:space="preserve"> as assigned.</w:t>
      </w:r>
    </w:p>
    <w:p w14:paraId="02BF212D" w14:textId="5E9A6F39" w:rsidR="00956556" w:rsidRPr="00A41013" w:rsidRDefault="3A822365" w:rsidP="5531A46F">
      <w:pPr>
        <w:pStyle w:val="ListParagraph"/>
        <w:widowControl w:val="0"/>
        <w:numPr>
          <w:ilvl w:val="0"/>
          <w:numId w:val="5"/>
        </w:numPr>
        <w:spacing w:after="120" w:line="240" w:lineRule="auto"/>
        <w:rPr>
          <w:rFonts w:eastAsia="Times New Roman" w:cs="Arial"/>
          <w:lang w:eastAsia="en-CA"/>
        </w:rPr>
      </w:pPr>
      <w:r>
        <w:t>Prepare for, and act as an expert witness before, the Local Planning Appeal Tribunal</w:t>
      </w:r>
      <w:r w:rsidR="7C74AFFF">
        <w:t>.</w:t>
      </w:r>
    </w:p>
    <w:p w14:paraId="79687F4E" w14:textId="77777777" w:rsidR="00956556" w:rsidRPr="00A41013" w:rsidRDefault="00956556" w:rsidP="4A16987D">
      <w:pPr>
        <w:widowControl w:val="0"/>
        <w:spacing w:after="120" w:line="240" w:lineRule="auto"/>
        <w:rPr>
          <w:rFonts w:eastAsia="Times New Roman" w:cs="Arial"/>
          <w:b/>
          <w:bCs/>
          <w:szCs w:val="20"/>
          <w:lang w:eastAsia="en-CA"/>
        </w:rPr>
      </w:pPr>
      <w:r w:rsidRPr="4A16987D">
        <w:rPr>
          <w:rFonts w:eastAsia="Times New Roman" w:cs="Arial"/>
          <w:b/>
          <w:bCs/>
          <w:szCs w:val="20"/>
          <w:lang w:eastAsia="en-CA"/>
        </w:rPr>
        <w:t>Key Qualifications:</w:t>
      </w:r>
    </w:p>
    <w:p w14:paraId="56D6022E" w14:textId="38F0D307" w:rsidR="009E1E70" w:rsidRPr="00C0710A" w:rsidRDefault="147B50CC" w:rsidP="5531A46F">
      <w:pPr>
        <w:widowControl w:val="0"/>
        <w:spacing w:after="120" w:line="240" w:lineRule="auto"/>
        <w:rPr>
          <w:rFonts w:eastAsia="Times New Roman" w:cs="Arial"/>
          <w:b/>
          <w:bCs/>
          <w:lang w:eastAsia="en-CA"/>
        </w:rPr>
      </w:pPr>
      <w:r w:rsidRPr="5531A46F">
        <w:rPr>
          <w:rFonts w:eastAsia="Times New Roman" w:cs="Arial"/>
          <w:b/>
          <w:bCs/>
          <w:lang w:eastAsia="en-CA"/>
        </w:rPr>
        <w:t>Your application must describe your qualifications as they relate to:</w:t>
      </w:r>
      <w:r w:rsidR="61F0EB5D" w:rsidRPr="5531A46F">
        <w:rPr>
          <w:rFonts w:eastAsia="Times New Roman" w:cs="Arial"/>
          <w:b/>
          <w:bCs/>
          <w:lang w:eastAsia="en-CA"/>
        </w:rPr>
        <w:t xml:space="preserve"> </w:t>
      </w:r>
    </w:p>
    <w:p w14:paraId="470E74C3" w14:textId="6D8B5172" w:rsidR="009E1E70" w:rsidRPr="00C0710A" w:rsidRDefault="2DF736EC" w:rsidP="5531A46F">
      <w:pPr>
        <w:pStyle w:val="ListParagraph"/>
        <w:widowControl w:val="0"/>
        <w:numPr>
          <w:ilvl w:val="0"/>
          <w:numId w:val="3"/>
        </w:numPr>
        <w:spacing w:after="120" w:line="240" w:lineRule="auto"/>
        <w:rPr>
          <w:rFonts w:eastAsia="Times New Roman" w:cs="Arial"/>
          <w:lang w:eastAsia="en-CA"/>
        </w:rPr>
      </w:pPr>
      <w:r w:rsidRPr="5531A46F">
        <w:rPr>
          <w:rFonts w:eastAsia="Times New Roman" w:cs="Arial"/>
          <w:lang w:eastAsia="en-CA"/>
        </w:rPr>
        <w:t>Post-secondary education in transportation planning/engineering, or in a professional discipline pertinent to the job function, or the equivalent combination of relevant education and experience.</w:t>
      </w:r>
    </w:p>
    <w:p w14:paraId="2421B75B" w14:textId="73573BCE" w:rsidR="009E1E70" w:rsidRPr="00C0710A" w:rsidRDefault="2DF736EC" w:rsidP="5531A46F">
      <w:pPr>
        <w:pStyle w:val="ListParagraph"/>
        <w:widowControl w:val="0"/>
        <w:numPr>
          <w:ilvl w:val="0"/>
          <w:numId w:val="3"/>
        </w:numPr>
        <w:spacing w:after="120" w:line="240" w:lineRule="auto"/>
        <w:rPr>
          <w:rFonts w:eastAsia="Times New Roman" w:cs="Arial"/>
          <w:lang w:eastAsia="en-CA"/>
        </w:rPr>
      </w:pPr>
      <w:r w:rsidRPr="5531A46F">
        <w:rPr>
          <w:rFonts w:eastAsia="Times New Roman" w:cs="Arial"/>
          <w:lang w:eastAsia="en-CA"/>
        </w:rPr>
        <w:t xml:space="preserve">Considerable experience in quantitative research methods and data management, such as: travel demand modelling; analysis of demographic, social, </w:t>
      </w:r>
      <w:proofErr w:type="gramStart"/>
      <w:r w:rsidRPr="5531A46F">
        <w:rPr>
          <w:rFonts w:eastAsia="Times New Roman" w:cs="Arial"/>
          <w:lang w:eastAsia="en-CA"/>
        </w:rPr>
        <w:t>economic</w:t>
      </w:r>
      <w:proofErr w:type="gramEnd"/>
      <w:r w:rsidRPr="5531A46F">
        <w:rPr>
          <w:rFonts w:eastAsia="Times New Roman" w:cs="Arial"/>
          <w:lang w:eastAsia="en-CA"/>
        </w:rPr>
        <w:t xml:space="preserve"> and environmental trends; and graphical representation of statistics.</w:t>
      </w:r>
    </w:p>
    <w:p w14:paraId="769930A1" w14:textId="2BCFB012" w:rsidR="009E1E70" w:rsidRPr="00C0710A" w:rsidRDefault="2DF736EC" w:rsidP="5531A46F">
      <w:pPr>
        <w:pStyle w:val="ListParagraph"/>
        <w:widowControl w:val="0"/>
        <w:numPr>
          <w:ilvl w:val="0"/>
          <w:numId w:val="3"/>
        </w:numPr>
        <w:spacing w:after="120" w:line="240" w:lineRule="auto"/>
        <w:rPr>
          <w:rFonts w:eastAsia="Times New Roman" w:cs="Arial"/>
          <w:lang w:eastAsia="en-CA"/>
        </w:rPr>
      </w:pPr>
      <w:r w:rsidRPr="5531A46F">
        <w:rPr>
          <w:rFonts w:eastAsia="Times New Roman" w:cs="Arial"/>
          <w:lang w:eastAsia="en-CA"/>
        </w:rPr>
        <w:t>Experience performing technical analysis using data to inform policy development, such as in support of complex transportation planning projects.</w:t>
      </w:r>
    </w:p>
    <w:p w14:paraId="58088A7B" w14:textId="3C7D995F" w:rsidR="009E1E70" w:rsidRPr="00C0710A" w:rsidRDefault="2DF736EC" w:rsidP="5531A46F">
      <w:pPr>
        <w:pStyle w:val="ListParagraph"/>
        <w:widowControl w:val="0"/>
        <w:numPr>
          <w:ilvl w:val="0"/>
          <w:numId w:val="4"/>
        </w:numPr>
        <w:spacing w:after="120" w:line="240" w:lineRule="auto"/>
        <w:rPr>
          <w:rFonts w:eastAsia="Times New Roman" w:cs="Arial"/>
          <w:lang w:eastAsia="en-CA"/>
        </w:rPr>
      </w:pPr>
      <w:r w:rsidRPr="5531A46F">
        <w:rPr>
          <w:rFonts w:eastAsia="Times New Roman" w:cs="Arial"/>
          <w:lang w:eastAsia="en-CA"/>
        </w:rPr>
        <w:t xml:space="preserve">Considerable experience working with a variety of computer software, such as Word, Excel, PowerPoint, GIS, Emme, XTMF, Python, </w:t>
      </w:r>
      <w:proofErr w:type="spellStart"/>
      <w:r w:rsidRPr="5531A46F">
        <w:rPr>
          <w:rFonts w:eastAsia="Times New Roman" w:cs="Arial"/>
          <w:lang w:eastAsia="en-CA"/>
        </w:rPr>
        <w:t>Aimsun</w:t>
      </w:r>
      <w:proofErr w:type="spellEnd"/>
      <w:r w:rsidRPr="5531A46F">
        <w:rPr>
          <w:rFonts w:eastAsia="Times New Roman" w:cs="Arial"/>
          <w:lang w:eastAsia="en-CA"/>
        </w:rPr>
        <w:t xml:space="preserve"> Next, Synchro.</w:t>
      </w:r>
    </w:p>
    <w:p w14:paraId="7AC86BA1" w14:textId="3D955AA9" w:rsidR="000E48B4" w:rsidRPr="000E48B4" w:rsidRDefault="7A3459C8" w:rsidP="5531A46F">
      <w:pPr>
        <w:widowControl w:val="0"/>
        <w:spacing w:after="120" w:line="240" w:lineRule="auto"/>
        <w:ind w:left="360"/>
        <w:rPr>
          <w:rFonts w:eastAsia="Times New Roman" w:cs="Arial"/>
          <w:b/>
          <w:bCs/>
          <w:lang w:eastAsia="en-CA"/>
        </w:rPr>
      </w:pPr>
      <w:r w:rsidRPr="5531A46F">
        <w:rPr>
          <w:rFonts w:eastAsia="Times New Roman" w:cs="Arial"/>
          <w:b/>
          <w:bCs/>
          <w:lang w:eastAsia="en-CA"/>
        </w:rPr>
        <w:t>You must also have:</w:t>
      </w:r>
      <w:r w:rsidR="4F6FA951" w:rsidRPr="5531A46F">
        <w:rPr>
          <w:rFonts w:eastAsia="Times New Roman" w:cs="Arial"/>
          <w:b/>
          <w:bCs/>
          <w:lang w:eastAsia="en-CA"/>
        </w:rPr>
        <w:t xml:space="preserve"> </w:t>
      </w:r>
    </w:p>
    <w:p w14:paraId="566ADA4E" w14:textId="13CA93D1" w:rsidR="000E48B4" w:rsidRPr="000E48B4" w:rsidRDefault="307199EC" w:rsidP="5531A46F">
      <w:pPr>
        <w:pStyle w:val="ListParagraph"/>
        <w:widowControl w:val="0"/>
        <w:numPr>
          <w:ilvl w:val="0"/>
          <w:numId w:val="1"/>
        </w:numPr>
        <w:spacing w:after="120" w:line="240" w:lineRule="auto"/>
        <w:rPr>
          <w:rFonts w:eastAsia="Times New Roman" w:cs="Arial"/>
          <w:lang w:eastAsia="en-CA"/>
        </w:rPr>
      </w:pPr>
      <w:r w:rsidRPr="5531A46F">
        <w:rPr>
          <w:rFonts w:eastAsia="Times New Roman" w:cs="Arial"/>
          <w:lang w:eastAsia="en-CA"/>
        </w:rPr>
        <w:t>Critical judgment and analytical thinking skills.</w:t>
      </w:r>
    </w:p>
    <w:p w14:paraId="00C383D8" w14:textId="08CDF733" w:rsidR="000E48B4" w:rsidRPr="000E48B4" w:rsidRDefault="307199EC" w:rsidP="5531A46F">
      <w:pPr>
        <w:pStyle w:val="ListParagraph"/>
        <w:widowControl w:val="0"/>
        <w:numPr>
          <w:ilvl w:val="0"/>
          <w:numId w:val="1"/>
        </w:numPr>
        <w:spacing w:after="120" w:line="240" w:lineRule="auto"/>
        <w:rPr>
          <w:rFonts w:eastAsia="Times New Roman" w:cs="Arial"/>
          <w:lang w:eastAsia="en-CA"/>
        </w:rPr>
      </w:pPr>
      <w:r w:rsidRPr="5531A46F">
        <w:rPr>
          <w:rFonts w:eastAsia="Times New Roman" w:cs="Arial"/>
          <w:lang w:eastAsia="en-CA"/>
        </w:rPr>
        <w:t>Excellent communications skills to present and showcase information to a variety of audiences.</w:t>
      </w:r>
    </w:p>
    <w:p w14:paraId="7DB60CED" w14:textId="7ABF5460" w:rsidR="000E48B4" w:rsidRPr="000E48B4" w:rsidRDefault="307199EC" w:rsidP="5531A46F">
      <w:pPr>
        <w:pStyle w:val="ListParagraph"/>
        <w:widowControl w:val="0"/>
        <w:numPr>
          <w:ilvl w:val="0"/>
          <w:numId w:val="1"/>
        </w:numPr>
        <w:spacing w:after="120" w:line="240" w:lineRule="auto"/>
        <w:rPr>
          <w:rFonts w:eastAsia="Times New Roman" w:cs="Arial"/>
          <w:lang w:eastAsia="en-CA"/>
        </w:rPr>
      </w:pPr>
      <w:r w:rsidRPr="5531A46F">
        <w:rPr>
          <w:rFonts w:eastAsia="Times New Roman" w:cs="Arial"/>
          <w:lang w:eastAsia="en-CA"/>
        </w:rPr>
        <w:t xml:space="preserve">Effective interpersonal skills, with the ability to communicate to all levels of the organization, and with elected officials, the </w:t>
      </w:r>
      <w:proofErr w:type="gramStart"/>
      <w:r w:rsidRPr="5531A46F">
        <w:rPr>
          <w:rFonts w:eastAsia="Times New Roman" w:cs="Arial"/>
          <w:lang w:eastAsia="en-CA"/>
        </w:rPr>
        <w:t>media</w:t>
      </w:r>
      <w:proofErr w:type="gramEnd"/>
      <w:r w:rsidRPr="5531A46F">
        <w:rPr>
          <w:rFonts w:eastAsia="Times New Roman" w:cs="Arial"/>
          <w:lang w:eastAsia="en-CA"/>
        </w:rPr>
        <w:t xml:space="preserve"> and the public.</w:t>
      </w:r>
    </w:p>
    <w:p w14:paraId="29358A24" w14:textId="4211A8B4" w:rsidR="000E48B4" w:rsidRPr="000E48B4" w:rsidRDefault="307199EC" w:rsidP="5531A46F">
      <w:pPr>
        <w:pStyle w:val="ListParagraph"/>
        <w:widowControl w:val="0"/>
        <w:numPr>
          <w:ilvl w:val="0"/>
          <w:numId w:val="1"/>
        </w:numPr>
        <w:spacing w:after="120" w:line="240" w:lineRule="auto"/>
        <w:rPr>
          <w:rFonts w:eastAsia="Times New Roman" w:cs="Arial"/>
          <w:lang w:eastAsia="en-CA"/>
        </w:rPr>
      </w:pPr>
      <w:r w:rsidRPr="5531A46F">
        <w:rPr>
          <w:rFonts w:eastAsia="Times New Roman" w:cs="Arial"/>
          <w:lang w:eastAsia="en-CA"/>
        </w:rPr>
        <w:t>Experience in assisting with the implementation of public engagement programs for multimodal transportation studies.</w:t>
      </w:r>
    </w:p>
    <w:p w14:paraId="45193090" w14:textId="4EABA148" w:rsidR="000E48B4" w:rsidRPr="000E48B4" w:rsidRDefault="307199EC" w:rsidP="5531A46F">
      <w:pPr>
        <w:pStyle w:val="ListParagraph"/>
        <w:widowControl w:val="0"/>
        <w:numPr>
          <w:ilvl w:val="0"/>
          <w:numId w:val="1"/>
        </w:numPr>
        <w:spacing w:after="120" w:line="240" w:lineRule="auto"/>
        <w:rPr>
          <w:rFonts w:eastAsia="Times New Roman" w:cs="Arial"/>
          <w:lang w:eastAsia="en-CA"/>
        </w:rPr>
      </w:pPr>
      <w:r w:rsidRPr="5531A46F">
        <w:rPr>
          <w:rFonts w:eastAsia="Times New Roman" w:cs="Arial"/>
          <w:lang w:eastAsia="en-CA"/>
        </w:rPr>
        <w:t xml:space="preserve">Effective consulting, conflict resolution and negotiating skills when dealing with the community, developers, consultants, other City </w:t>
      </w:r>
      <w:r w:rsidR="781FC3F3" w:rsidRPr="5531A46F">
        <w:rPr>
          <w:rFonts w:eastAsia="Times New Roman" w:cs="Arial"/>
          <w:lang w:eastAsia="en-CA"/>
        </w:rPr>
        <w:t>d</w:t>
      </w:r>
      <w:r w:rsidRPr="5531A46F">
        <w:rPr>
          <w:rFonts w:eastAsia="Times New Roman" w:cs="Arial"/>
          <w:lang w:eastAsia="en-CA"/>
        </w:rPr>
        <w:t>ivisions, and public and private agencies.</w:t>
      </w:r>
    </w:p>
    <w:p w14:paraId="2BDAF6E3" w14:textId="73DD2254" w:rsidR="000E48B4" w:rsidRPr="000E48B4" w:rsidRDefault="307199EC" w:rsidP="5531A46F">
      <w:pPr>
        <w:pStyle w:val="ListParagraph"/>
        <w:widowControl w:val="0"/>
        <w:numPr>
          <w:ilvl w:val="0"/>
          <w:numId w:val="1"/>
        </w:numPr>
        <w:spacing w:after="120" w:line="240" w:lineRule="auto"/>
        <w:rPr>
          <w:rFonts w:eastAsia="Times New Roman" w:cs="Arial"/>
          <w:lang w:eastAsia="en-CA"/>
        </w:rPr>
      </w:pPr>
      <w:r w:rsidRPr="5531A46F">
        <w:rPr>
          <w:rFonts w:eastAsia="Times New Roman" w:cs="Arial"/>
          <w:lang w:eastAsia="en-CA"/>
        </w:rPr>
        <w:lastRenderedPageBreak/>
        <w:t>The ability to prioritize and complete project assignments</w:t>
      </w:r>
      <w:r w:rsidR="305E12C1" w:rsidRPr="5531A46F">
        <w:rPr>
          <w:rFonts w:eastAsia="Times New Roman" w:cs="Arial"/>
          <w:lang w:eastAsia="en-CA"/>
        </w:rPr>
        <w:t>,</w:t>
      </w:r>
      <w:r w:rsidRPr="5531A46F">
        <w:rPr>
          <w:rFonts w:eastAsia="Times New Roman" w:cs="Arial"/>
          <w:lang w:eastAsia="en-CA"/>
        </w:rPr>
        <w:t xml:space="preserve"> working both independently and as a part of a team.</w:t>
      </w:r>
    </w:p>
    <w:p w14:paraId="6295F7E6" w14:textId="4C8E5A8F" w:rsidR="000E48B4" w:rsidRPr="000E48B4" w:rsidRDefault="307199EC" w:rsidP="5531A46F">
      <w:pPr>
        <w:pStyle w:val="ListParagraph"/>
        <w:widowControl w:val="0"/>
        <w:numPr>
          <w:ilvl w:val="0"/>
          <w:numId w:val="1"/>
        </w:numPr>
        <w:spacing w:after="120" w:line="240" w:lineRule="auto"/>
        <w:rPr>
          <w:rFonts w:eastAsia="Times New Roman" w:cs="Arial"/>
          <w:lang w:eastAsia="en-CA"/>
        </w:rPr>
      </w:pPr>
      <w:r w:rsidRPr="5531A46F">
        <w:rPr>
          <w:rFonts w:eastAsia="Times New Roman" w:cs="Arial"/>
          <w:lang w:eastAsia="en-CA"/>
        </w:rPr>
        <w:t>Experience working on complex transportation planning projects, such as transportation policy development, Transportation Master Plans, Transit Project Assessment Processes,</w:t>
      </w:r>
      <w:r w:rsidR="6028467A" w:rsidRPr="5531A46F">
        <w:rPr>
          <w:rFonts w:eastAsia="Times New Roman" w:cs="Arial"/>
          <w:lang w:eastAsia="en-CA"/>
        </w:rPr>
        <w:t xml:space="preserve"> </w:t>
      </w:r>
      <w:r w:rsidRPr="5531A46F">
        <w:rPr>
          <w:rFonts w:eastAsia="Times New Roman" w:cs="Arial"/>
          <w:lang w:eastAsia="en-CA"/>
        </w:rPr>
        <w:t>Environmental Assessments, Official Plan Amendments, Secondary Plans or Corridor Studies.</w:t>
      </w:r>
    </w:p>
    <w:p w14:paraId="78DD41D2" w14:textId="109F1108" w:rsidR="000E48B4" w:rsidRPr="000E48B4" w:rsidRDefault="307199EC" w:rsidP="5531A46F">
      <w:pPr>
        <w:pStyle w:val="ListParagraph"/>
        <w:widowControl w:val="0"/>
        <w:numPr>
          <w:ilvl w:val="0"/>
          <w:numId w:val="1"/>
        </w:numPr>
        <w:spacing w:after="120" w:line="240" w:lineRule="auto"/>
        <w:rPr>
          <w:rFonts w:eastAsia="Times New Roman" w:cs="Arial"/>
          <w:lang w:eastAsia="en-CA"/>
        </w:rPr>
      </w:pPr>
      <w:r w:rsidRPr="5531A46F">
        <w:rPr>
          <w:rFonts w:eastAsia="Times New Roman" w:cs="Arial"/>
          <w:lang w:eastAsia="en-CA"/>
        </w:rPr>
        <w:t>Knowledge of the Planning Act, the City's Official Plan, Municipal Class Environmental</w:t>
      </w:r>
      <w:r w:rsidR="0EC02911" w:rsidRPr="5531A46F">
        <w:rPr>
          <w:rFonts w:eastAsia="Times New Roman" w:cs="Arial"/>
          <w:lang w:eastAsia="en-CA"/>
        </w:rPr>
        <w:t xml:space="preserve"> </w:t>
      </w:r>
      <w:r w:rsidRPr="5531A46F">
        <w:rPr>
          <w:rFonts w:eastAsia="Times New Roman" w:cs="Arial"/>
          <w:lang w:eastAsia="en-CA"/>
        </w:rPr>
        <w:t>Assessment Process, Transit Project Assessment Process, Development Review Processes, Provincial Policies and Legislation related to land use planning, transportation planning, as well as current regulations and evolving policy trends in the City.</w:t>
      </w:r>
    </w:p>
    <w:p w14:paraId="2DA64651" w14:textId="659F47BE" w:rsidR="000E48B4" w:rsidRPr="000E48B4" w:rsidRDefault="307199EC" w:rsidP="5531A46F">
      <w:pPr>
        <w:pStyle w:val="ListParagraph"/>
        <w:widowControl w:val="0"/>
        <w:numPr>
          <w:ilvl w:val="0"/>
          <w:numId w:val="2"/>
        </w:numPr>
        <w:spacing w:after="240" w:line="240" w:lineRule="auto"/>
        <w:rPr>
          <w:rFonts w:eastAsia="Times New Roman" w:cs="Arial"/>
          <w:lang w:eastAsia="en-CA"/>
        </w:rPr>
      </w:pPr>
      <w:r w:rsidRPr="5531A46F">
        <w:rPr>
          <w:rFonts w:eastAsia="Times New Roman" w:cs="Arial"/>
          <w:lang w:eastAsia="en-CA"/>
        </w:rPr>
        <w:t>Knowledge of the Accessibility for Ontarians with Disabilities Act (AODA), the Occupational Health and Safety Act and other regulations/legislation that apply to the job duties.</w:t>
      </w:r>
    </w:p>
    <w:p w14:paraId="1B76C4F6" w14:textId="77777777" w:rsidR="003B3776" w:rsidRPr="00A41013" w:rsidRDefault="003B3776" w:rsidP="00075D8E">
      <w:pPr>
        <w:widowControl w:val="0"/>
        <w:spacing w:after="120" w:line="240" w:lineRule="auto"/>
        <w:rPr>
          <w:rFonts w:cs="Arial"/>
          <w:color w:val="000000"/>
          <w:szCs w:val="20"/>
          <w:shd w:val="clear" w:color="auto" w:fill="FFFFFF"/>
        </w:rPr>
      </w:pPr>
      <w:r w:rsidRPr="00A41013">
        <w:rPr>
          <w:rFonts w:cs="Arial"/>
          <w:b/>
          <w:bCs/>
          <w:color w:val="000000"/>
          <w:szCs w:val="20"/>
          <w:shd w:val="clear" w:color="auto" w:fill="FFFFFF"/>
        </w:rPr>
        <w:t>Toronto</w:t>
      </w:r>
      <w:r w:rsidRPr="00A41013">
        <w:rPr>
          <w:rFonts w:cs="Arial"/>
          <w:color w:val="000000"/>
          <w:szCs w:val="20"/>
          <w:shd w:val="clear" w:color="auto" w:fill="FFFFFF"/>
        </w:rPr>
        <w:t xml:space="preserve"> is home to more than 2.9 million people whose diversity and experiences make this great city Canada’s leading economic engine and one of the world’s most diverse and livable cities. As the fourth largest city in North America, Toronto is a global leader in technology, finance, film, music, culture, and innovation, and consistently places at the top of international rankings due to investments championed by its government, </w:t>
      </w:r>
      <w:proofErr w:type="gramStart"/>
      <w:r w:rsidRPr="00A41013">
        <w:rPr>
          <w:rFonts w:cs="Arial"/>
          <w:color w:val="000000"/>
          <w:szCs w:val="20"/>
          <w:shd w:val="clear" w:color="auto" w:fill="FFFFFF"/>
        </w:rPr>
        <w:t>residents</w:t>
      </w:r>
      <w:proofErr w:type="gramEnd"/>
      <w:r w:rsidRPr="00A41013">
        <w:rPr>
          <w:rFonts w:cs="Arial"/>
          <w:color w:val="000000"/>
          <w:szCs w:val="20"/>
          <w:shd w:val="clear" w:color="auto" w:fill="FFFFFF"/>
        </w:rPr>
        <w:t xml:space="preserve"> and businesses. For more information, visit </w:t>
      </w:r>
      <w:hyperlink r:id="rId12" w:tgtFrame="_blank" w:history="1">
        <w:r w:rsidRPr="00A41013">
          <w:rPr>
            <w:rFonts w:cs="Arial"/>
            <w:color w:val="0563C1"/>
            <w:szCs w:val="20"/>
            <w:u w:val="single"/>
            <w:shd w:val="clear" w:color="auto" w:fill="FFFFFF"/>
          </w:rPr>
          <w:t>jobs.toronto.ca</w:t>
        </w:r>
      </w:hyperlink>
      <w:r w:rsidRPr="00A41013">
        <w:rPr>
          <w:rFonts w:cs="Arial"/>
          <w:color w:val="000000"/>
          <w:szCs w:val="20"/>
          <w:shd w:val="clear" w:color="auto" w:fill="FFFFFF"/>
        </w:rPr>
        <w:t xml:space="preserve"> or follow us on Twitter at </w:t>
      </w:r>
      <w:hyperlink r:id="rId13" w:tgtFrame="_blank" w:history="1">
        <w:r w:rsidRPr="00A41013">
          <w:rPr>
            <w:rFonts w:cs="Arial"/>
            <w:color w:val="337AB7"/>
            <w:szCs w:val="20"/>
            <w:u w:val="single"/>
          </w:rPr>
          <w:t>Twitter.com/</w:t>
        </w:r>
        <w:proofErr w:type="spellStart"/>
        <w:r w:rsidRPr="00A41013">
          <w:rPr>
            <w:rFonts w:cs="Arial"/>
            <w:color w:val="337AB7"/>
            <w:szCs w:val="20"/>
            <w:u w:val="single"/>
          </w:rPr>
          <w:t>CityTOjobs</w:t>
        </w:r>
        <w:proofErr w:type="spellEnd"/>
      </w:hyperlink>
      <w:r w:rsidRPr="00A41013">
        <w:rPr>
          <w:rFonts w:cs="Arial"/>
          <w:color w:val="000000"/>
          <w:szCs w:val="20"/>
          <w:shd w:val="clear" w:color="auto" w:fill="FFFFFF"/>
        </w:rPr>
        <w:t>, on LinkedIn at</w:t>
      </w:r>
      <w:r w:rsidRPr="00A41013">
        <w:rPr>
          <w:rFonts w:cs="Arial"/>
          <w:szCs w:val="20"/>
        </w:rPr>
        <w:t xml:space="preserve"> </w:t>
      </w:r>
      <w:hyperlink r:id="rId14" w:history="1">
        <w:r w:rsidRPr="00A41013">
          <w:rPr>
            <w:rFonts w:cs="Arial"/>
            <w:color w:val="0563C1"/>
            <w:szCs w:val="20"/>
            <w:u w:val="single"/>
            <w:shd w:val="clear" w:color="auto" w:fill="FFFFFF"/>
          </w:rPr>
          <w:t>Linkedin.com/company/city-of-</w:t>
        </w:r>
        <w:proofErr w:type="spellStart"/>
        <w:r w:rsidRPr="00A41013">
          <w:rPr>
            <w:rFonts w:cs="Arial"/>
            <w:color w:val="0563C1"/>
            <w:szCs w:val="20"/>
            <w:u w:val="single"/>
            <w:shd w:val="clear" w:color="auto" w:fill="FFFFFF"/>
          </w:rPr>
          <w:t>toronto</w:t>
        </w:r>
        <w:proofErr w:type="spellEnd"/>
      </w:hyperlink>
      <w:r w:rsidRPr="00A41013">
        <w:rPr>
          <w:rFonts w:cs="Arial"/>
          <w:color w:val="000000"/>
          <w:szCs w:val="20"/>
          <w:shd w:val="clear" w:color="auto" w:fill="FFFFFF"/>
        </w:rPr>
        <w:t xml:space="preserve"> or on Facebook at </w:t>
      </w:r>
      <w:hyperlink r:id="rId15" w:history="1">
        <w:r w:rsidRPr="00A41013">
          <w:rPr>
            <w:rFonts w:cs="Arial"/>
            <w:color w:val="0563C1"/>
            <w:szCs w:val="20"/>
            <w:u w:val="single"/>
            <w:shd w:val="clear" w:color="auto" w:fill="FFFFFF"/>
          </w:rPr>
          <w:t>Facebook.com/</w:t>
        </w:r>
        <w:proofErr w:type="spellStart"/>
        <w:r w:rsidRPr="00A41013">
          <w:rPr>
            <w:rFonts w:cs="Arial"/>
            <w:color w:val="0563C1"/>
            <w:szCs w:val="20"/>
            <w:u w:val="single"/>
            <w:shd w:val="clear" w:color="auto" w:fill="FFFFFF"/>
          </w:rPr>
          <w:t>CityTOjobs</w:t>
        </w:r>
        <w:proofErr w:type="spellEnd"/>
      </w:hyperlink>
      <w:r w:rsidRPr="00A41013">
        <w:rPr>
          <w:rFonts w:cs="Arial"/>
          <w:color w:val="000000"/>
          <w:szCs w:val="20"/>
          <w:shd w:val="clear" w:color="auto" w:fill="FFFFFF"/>
        </w:rPr>
        <w:t xml:space="preserve">. </w:t>
      </w:r>
    </w:p>
    <w:p w14:paraId="366ED46E" w14:textId="77777777" w:rsidR="003B3776" w:rsidRPr="00A41013" w:rsidRDefault="003B3776" w:rsidP="00075D8E">
      <w:pPr>
        <w:widowControl w:val="0"/>
        <w:spacing w:after="120" w:line="240" w:lineRule="auto"/>
        <w:jc w:val="both"/>
        <w:rPr>
          <w:rFonts w:eastAsia="Times New Roman" w:cs="Arial"/>
          <w:b/>
          <w:szCs w:val="20"/>
          <w:lang w:eastAsia="en-CA"/>
        </w:rPr>
      </w:pPr>
      <w:r w:rsidRPr="00A41013">
        <w:rPr>
          <w:rFonts w:eastAsia="Times New Roman" w:cs="Arial"/>
          <w:b/>
          <w:szCs w:val="20"/>
          <w:lang w:eastAsia="en-CA"/>
        </w:rPr>
        <w:t>How to Apply:</w:t>
      </w:r>
    </w:p>
    <w:p w14:paraId="54D8493D" w14:textId="4FEFFFC1" w:rsidR="003B3776" w:rsidRPr="00A41013" w:rsidRDefault="3EBBA33C" w:rsidP="4A16987D">
      <w:pPr>
        <w:widowControl w:val="0"/>
        <w:autoSpaceDE w:val="0"/>
        <w:autoSpaceDN w:val="0"/>
        <w:adjustRightInd w:val="0"/>
        <w:spacing w:after="120" w:line="240" w:lineRule="auto"/>
        <w:rPr>
          <w:rFonts w:cs="Arial"/>
        </w:rPr>
      </w:pPr>
      <w:r w:rsidRPr="5531A46F">
        <w:rPr>
          <w:rFonts w:cs="Arial"/>
        </w:rPr>
        <w:t>For more information on th</w:t>
      </w:r>
      <w:r w:rsidR="7F0F25FA" w:rsidRPr="5531A46F">
        <w:rPr>
          <w:rFonts w:cs="Arial"/>
        </w:rPr>
        <w:t>is</w:t>
      </w:r>
      <w:r w:rsidRPr="5531A46F">
        <w:rPr>
          <w:rFonts w:cs="Arial"/>
        </w:rPr>
        <w:t xml:space="preserve"> and other opportunities with the City of Toronto, visit us online at </w:t>
      </w:r>
      <w:hyperlink r:id="rId16">
        <w:r w:rsidRPr="5531A46F">
          <w:rPr>
            <w:rFonts w:cs="Arial"/>
            <w:b/>
            <w:bCs/>
            <w:color w:val="0000FF"/>
            <w:u w:val="single"/>
          </w:rPr>
          <w:t>https://jobs.toronto.ca/jobsatcity/</w:t>
        </w:r>
      </w:hyperlink>
      <w:r w:rsidRPr="5531A46F">
        <w:rPr>
          <w:rFonts w:cs="Arial"/>
          <w:b/>
          <w:bCs/>
        </w:rPr>
        <w:t xml:space="preserve">. </w:t>
      </w:r>
      <w:r w:rsidRPr="5531A46F">
        <w:rPr>
          <w:rFonts w:cs="Arial"/>
        </w:rPr>
        <w:t xml:space="preserve">To apply online, submit your resume, quoting </w:t>
      </w:r>
      <w:r w:rsidRPr="5531A46F">
        <w:rPr>
          <w:rFonts w:cs="Arial"/>
          <w:b/>
          <w:bCs/>
        </w:rPr>
        <w:t>Job ID </w:t>
      </w:r>
      <w:r w:rsidR="4DB9DB2D" w:rsidRPr="5531A46F">
        <w:rPr>
          <w:rFonts w:cs="Arial"/>
          <w:b/>
          <w:bCs/>
        </w:rPr>
        <w:t>3</w:t>
      </w:r>
      <w:r w:rsidR="11C51B2F" w:rsidRPr="5531A46F">
        <w:rPr>
          <w:rFonts w:cs="Arial"/>
          <w:b/>
          <w:bCs/>
        </w:rPr>
        <w:t>5509</w:t>
      </w:r>
      <w:r w:rsidR="79872FD3" w:rsidRPr="5531A46F">
        <w:rPr>
          <w:rFonts w:cs="Arial"/>
          <w:b/>
          <w:bCs/>
        </w:rPr>
        <w:t>,</w:t>
      </w:r>
      <w:r w:rsidRPr="5531A46F">
        <w:rPr>
          <w:rFonts w:cs="Arial"/>
        </w:rPr>
        <w:t xml:space="preserve"> by </w:t>
      </w:r>
      <w:r w:rsidR="6BFC6F3B" w:rsidRPr="5531A46F">
        <w:rPr>
          <w:rFonts w:cs="Arial"/>
          <w:b/>
          <w:bCs/>
        </w:rPr>
        <w:t>Wednes</w:t>
      </w:r>
      <w:r w:rsidR="092689D0" w:rsidRPr="5531A46F">
        <w:rPr>
          <w:rFonts w:cs="Arial"/>
          <w:b/>
          <w:bCs/>
        </w:rPr>
        <w:t>day</w:t>
      </w:r>
      <w:r w:rsidR="79872FD3" w:rsidRPr="5531A46F">
        <w:rPr>
          <w:rFonts w:cs="Arial"/>
          <w:b/>
          <w:bCs/>
        </w:rPr>
        <w:t xml:space="preserve">, </w:t>
      </w:r>
      <w:r w:rsidR="1D2F1F53" w:rsidRPr="5531A46F">
        <w:rPr>
          <w:rFonts w:cs="Arial"/>
          <w:b/>
          <w:bCs/>
        </w:rPr>
        <w:t>March</w:t>
      </w:r>
      <w:r w:rsidR="359E117A" w:rsidRPr="5531A46F">
        <w:rPr>
          <w:rFonts w:cs="Arial"/>
          <w:b/>
          <w:bCs/>
        </w:rPr>
        <w:t> </w:t>
      </w:r>
      <w:r w:rsidR="49A16A4B" w:rsidRPr="5531A46F">
        <w:rPr>
          <w:rFonts w:cs="Arial"/>
          <w:b/>
          <w:bCs/>
        </w:rPr>
        <w:t>1</w:t>
      </w:r>
      <w:r w:rsidR="092689D0" w:rsidRPr="5531A46F">
        <w:rPr>
          <w:rFonts w:cs="Arial"/>
          <w:b/>
          <w:bCs/>
        </w:rPr>
        <w:t>,</w:t>
      </w:r>
      <w:r w:rsidR="79872FD3" w:rsidRPr="5531A46F">
        <w:rPr>
          <w:rFonts w:cs="Arial"/>
          <w:b/>
          <w:bCs/>
        </w:rPr>
        <w:t> </w:t>
      </w:r>
      <w:r w:rsidRPr="5531A46F">
        <w:rPr>
          <w:rFonts w:cs="Arial"/>
          <w:b/>
          <w:bCs/>
        </w:rPr>
        <w:t>202</w:t>
      </w:r>
      <w:r w:rsidR="0537DAEE" w:rsidRPr="5531A46F">
        <w:rPr>
          <w:rFonts w:cs="Arial"/>
          <w:b/>
          <w:bCs/>
        </w:rPr>
        <w:t>3</w:t>
      </w:r>
      <w:r w:rsidRPr="5531A46F">
        <w:rPr>
          <w:rFonts w:cs="Arial"/>
          <w:b/>
          <w:bCs/>
        </w:rPr>
        <w:t>.</w:t>
      </w:r>
    </w:p>
    <w:p w14:paraId="087E9BBB" w14:textId="77777777" w:rsidR="00631E98" w:rsidRPr="006E226F" w:rsidRDefault="00631E98" w:rsidP="00631E98">
      <w:pPr>
        <w:widowControl w:val="0"/>
        <w:shd w:val="clear" w:color="auto" w:fill="FFFFFF"/>
        <w:spacing w:after="120" w:line="240" w:lineRule="auto"/>
        <w:rPr>
          <w:rFonts w:eastAsia="Times New Roman" w:cs="Arial"/>
          <w:color w:val="000000"/>
          <w:szCs w:val="20"/>
          <w:lang w:val="en-US"/>
        </w:rPr>
      </w:pPr>
      <w:r w:rsidRPr="006E226F">
        <w:rPr>
          <w:rFonts w:eastAsia="Times New Roman" w:cs="Arial"/>
          <w:b/>
          <w:bCs/>
          <w:color w:val="000000"/>
          <w:szCs w:val="20"/>
          <w:lang w:val="en-US"/>
        </w:rPr>
        <w:t xml:space="preserve">Equity, </w:t>
      </w:r>
      <w:proofErr w:type="gramStart"/>
      <w:r w:rsidRPr="006E226F">
        <w:rPr>
          <w:rFonts w:eastAsia="Times New Roman" w:cs="Arial"/>
          <w:b/>
          <w:bCs/>
          <w:color w:val="000000"/>
          <w:szCs w:val="20"/>
          <w:lang w:val="en-US"/>
        </w:rPr>
        <w:t>Diversity</w:t>
      </w:r>
      <w:proofErr w:type="gramEnd"/>
      <w:r w:rsidRPr="006E226F">
        <w:rPr>
          <w:rFonts w:eastAsia="Times New Roman" w:cs="Arial"/>
          <w:b/>
          <w:bCs/>
          <w:color w:val="000000"/>
          <w:szCs w:val="20"/>
          <w:lang w:val="en-US"/>
        </w:rPr>
        <w:t xml:space="preserve"> and Inclusion</w:t>
      </w:r>
    </w:p>
    <w:p w14:paraId="7C28FDFE" w14:textId="77777777" w:rsidR="00631E98" w:rsidRPr="006E226F" w:rsidRDefault="00631E98" w:rsidP="76BD5C25">
      <w:pPr>
        <w:widowControl w:val="0"/>
        <w:shd w:val="clear" w:color="auto" w:fill="FFFFFF" w:themeFill="background1"/>
        <w:spacing w:after="120" w:line="240" w:lineRule="auto"/>
        <w:rPr>
          <w:rFonts w:eastAsia="Times New Roman" w:cs="Arial"/>
          <w:color w:val="000000"/>
          <w:lang w:val="en-US"/>
        </w:rPr>
      </w:pPr>
      <w:r w:rsidRPr="76BD5C25">
        <w:rPr>
          <w:rFonts w:eastAsia="Times New Roman" w:cs="Arial"/>
          <w:color w:val="000000" w:themeColor="text1"/>
          <w:lang w:val="en-US"/>
        </w:rPr>
        <w:t xml:space="preserve">The </w:t>
      </w:r>
      <w:proofErr w:type="gramStart"/>
      <w:r w:rsidRPr="76BD5C25">
        <w:rPr>
          <w:rFonts w:eastAsia="Times New Roman" w:cs="Arial"/>
          <w:color w:val="000000" w:themeColor="text1"/>
          <w:lang w:val="en-US"/>
        </w:rPr>
        <w:t>City</w:t>
      </w:r>
      <w:proofErr w:type="gramEnd"/>
      <w:r w:rsidRPr="76BD5C25">
        <w:rPr>
          <w:rFonts w:eastAsia="Times New Roman" w:cs="Arial"/>
          <w:color w:val="000000" w:themeColor="text1"/>
          <w:lang w:val="en-US"/>
        </w:rPr>
        <w:t xml:space="preserve"> is an equal opportunity employer, dedicated to creating a workplace culture of inclusiveness that reflects the diverse residents that we serve. Learn more about the City’s commitment to </w:t>
      </w:r>
      <w:hyperlink r:id="rId17">
        <w:r w:rsidRPr="76BD5C25">
          <w:rPr>
            <w:rFonts w:eastAsia="Times New Roman" w:cs="Arial"/>
            <w:color w:val="0000FF"/>
            <w:u w:val="single"/>
            <w:lang w:val="en-US"/>
          </w:rPr>
          <w:t>employment equity</w:t>
        </w:r>
      </w:hyperlink>
      <w:r>
        <w:t xml:space="preserve"> </w:t>
      </w:r>
      <w:r w:rsidRPr="76BD5C25">
        <w:rPr>
          <w:rFonts w:eastAsia="Times New Roman" w:cs="Arial"/>
          <w:color w:val="1F497D"/>
          <w:lang w:val="en-US"/>
        </w:rPr>
        <w:t>&lt; </w:t>
      </w:r>
      <w:hyperlink r:id="rId18">
        <w:r w:rsidRPr="76BD5C25">
          <w:rPr>
            <w:rStyle w:val="Hyperlink"/>
            <w:rFonts w:eastAsia="Times New Roman" w:cs="Arial"/>
            <w:lang w:val="en-US"/>
          </w:rPr>
          <w:t>https://jobs.toronto.ca/jobsatcity/content/Hiring-Policies-and-Statements/?locale=en_US</w:t>
        </w:r>
      </w:hyperlink>
      <w:r w:rsidRPr="76BD5C25">
        <w:rPr>
          <w:rFonts w:eastAsia="Times New Roman" w:cs="Arial"/>
          <w:color w:val="1F497D"/>
          <w:lang w:val="en-US"/>
        </w:rPr>
        <w:t> &gt;.</w:t>
      </w:r>
    </w:p>
    <w:p w14:paraId="4BA4E7CB" w14:textId="77777777" w:rsidR="00631E98" w:rsidRPr="006E226F" w:rsidRDefault="00631E98" w:rsidP="00631E98">
      <w:pPr>
        <w:widowControl w:val="0"/>
        <w:shd w:val="clear" w:color="auto" w:fill="FFFFFF"/>
        <w:spacing w:after="120" w:line="240" w:lineRule="auto"/>
        <w:rPr>
          <w:rFonts w:eastAsia="Times New Roman" w:cs="Arial"/>
          <w:color w:val="000000"/>
          <w:szCs w:val="20"/>
          <w:lang w:val="en-US"/>
        </w:rPr>
      </w:pPr>
      <w:r w:rsidRPr="006E226F">
        <w:rPr>
          <w:rFonts w:eastAsia="Times New Roman" w:cs="Arial"/>
          <w:b/>
          <w:bCs/>
          <w:color w:val="000000"/>
          <w:szCs w:val="20"/>
          <w:lang w:val="en-US"/>
        </w:rPr>
        <w:t>Accommodation</w:t>
      </w:r>
    </w:p>
    <w:p w14:paraId="105D2D97" w14:textId="77777777" w:rsidR="00631E98" w:rsidRPr="006E226F" w:rsidRDefault="00631E98" w:rsidP="00631E98">
      <w:pPr>
        <w:widowControl w:val="0"/>
        <w:shd w:val="clear" w:color="auto" w:fill="FFFFFF"/>
        <w:spacing w:after="120" w:line="240" w:lineRule="auto"/>
        <w:rPr>
          <w:rFonts w:eastAsia="Times New Roman" w:cs="Arial"/>
          <w:color w:val="000000"/>
          <w:szCs w:val="20"/>
          <w:lang w:val="en-US"/>
        </w:rPr>
      </w:pPr>
      <w:r w:rsidRPr="006E226F">
        <w:rPr>
          <w:rFonts w:eastAsia="Times New Roman" w:cs="Arial"/>
          <w:color w:val="000000"/>
          <w:szCs w:val="20"/>
          <w:lang w:val="en-US"/>
        </w:rPr>
        <w:t>The City of Toronto is committed to creating an accessible and inclusive organization. We are committed to providing barrier-free and accessible employment practices in compliance with the Accessibility for Ontarians with Disabilities Act (AODA).</w:t>
      </w:r>
    </w:p>
    <w:p w14:paraId="61AAC156" w14:textId="77777777" w:rsidR="002F3CA6" w:rsidRPr="00A41013" w:rsidRDefault="00631E98" w:rsidP="00631E98">
      <w:pPr>
        <w:widowControl w:val="0"/>
        <w:shd w:val="clear" w:color="auto" w:fill="FFFFFF"/>
        <w:spacing w:after="0" w:line="240" w:lineRule="auto"/>
        <w:rPr>
          <w:rFonts w:eastAsia="Times New Roman" w:cs="Arial"/>
          <w:color w:val="000000"/>
          <w:szCs w:val="20"/>
          <w:lang w:val="en-US"/>
        </w:rPr>
      </w:pPr>
      <w:r w:rsidRPr="006E226F">
        <w:rPr>
          <w:rFonts w:eastAsia="Times New Roman" w:cs="Arial"/>
          <w:color w:val="000000"/>
          <w:szCs w:val="20"/>
          <w:lang w:val="en-US"/>
        </w:rPr>
        <w:t>Should you require Code-protected accommodation through any stage of the recruitment process, please make them known when contacted and we will work with you to meet your needs. </w:t>
      </w:r>
      <w:hyperlink r:id="rId19" w:history="1">
        <w:r w:rsidRPr="006E226F">
          <w:rPr>
            <w:rFonts w:eastAsia="Times New Roman" w:cs="Arial"/>
            <w:color w:val="0000FF"/>
            <w:szCs w:val="20"/>
            <w:u w:val="single"/>
            <w:lang w:val="en-US"/>
          </w:rPr>
          <w:t>Disability-related accommodation during the </w:t>
        </w:r>
        <w:r w:rsidRPr="006E226F">
          <w:rPr>
            <w:rFonts w:eastAsia="Times New Roman" w:cs="Arial"/>
            <w:b/>
            <w:bCs/>
            <w:szCs w:val="20"/>
            <w:lang w:val="en-US"/>
          </w:rPr>
          <w:t>application process</w:t>
        </w:r>
        <w:r w:rsidRPr="006E226F">
          <w:rPr>
            <w:rFonts w:eastAsia="Times New Roman" w:cs="Arial"/>
            <w:color w:val="0000FF"/>
            <w:szCs w:val="20"/>
            <w:u w:val="single"/>
            <w:lang w:val="en-US"/>
          </w:rPr>
          <w:t> is available upon request</w:t>
        </w:r>
      </w:hyperlink>
      <w:r w:rsidRPr="006E226F">
        <w:rPr>
          <w:rFonts w:eastAsia="Times New Roman" w:cs="Arial"/>
          <w:color w:val="0000FF"/>
          <w:szCs w:val="20"/>
          <w:lang w:val="en-US"/>
        </w:rPr>
        <w:t>. Learn more about the City’s </w:t>
      </w:r>
      <w:hyperlink r:id="rId20" w:history="1">
        <w:r w:rsidRPr="006E226F">
          <w:rPr>
            <w:rFonts w:eastAsia="Times New Roman" w:cs="Arial"/>
            <w:color w:val="0000FF"/>
            <w:szCs w:val="20"/>
            <w:u w:val="single"/>
            <w:lang w:val="en-US"/>
          </w:rPr>
          <w:t>Hiring Policies and Accommodation Process</w:t>
        </w:r>
      </w:hyperlink>
      <w:r w:rsidRPr="00965DB7">
        <w:t xml:space="preserve"> </w:t>
      </w:r>
      <w:r>
        <w:t>&lt; </w:t>
      </w:r>
      <w:hyperlink r:id="rId21" w:history="1">
        <w:r w:rsidRPr="002A46EA">
          <w:rPr>
            <w:rStyle w:val="Hyperlink"/>
            <w:rFonts w:eastAsia="Times New Roman" w:cs="Arial"/>
            <w:szCs w:val="20"/>
            <w:lang w:val="en-US"/>
          </w:rPr>
          <w:t>https://jobs.toronto.ca/jobsatcity/content/Hiring-Policies-and-Statements/?locale=en_US</w:t>
        </w:r>
      </w:hyperlink>
      <w:r>
        <w:rPr>
          <w:rFonts w:eastAsia="Times New Roman" w:cs="Arial"/>
          <w:color w:val="000000"/>
          <w:szCs w:val="20"/>
          <w:lang w:val="en-US"/>
        </w:rPr>
        <w:t> &gt;.</w:t>
      </w:r>
    </w:p>
    <w:sectPr w:rsidR="002F3CA6" w:rsidRPr="00A41013" w:rsidSect="004337CA">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584" w:right="1440" w:bottom="108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3804" w14:textId="77777777" w:rsidR="00353EC9" w:rsidRDefault="00353EC9" w:rsidP="00490573">
      <w:pPr>
        <w:spacing w:after="0" w:line="240" w:lineRule="auto"/>
      </w:pPr>
      <w:r>
        <w:separator/>
      </w:r>
    </w:p>
  </w:endnote>
  <w:endnote w:type="continuationSeparator" w:id="0">
    <w:p w14:paraId="4DE403C6" w14:textId="77777777" w:rsidR="00353EC9" w:rsidRDefault="00353EC9"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33C3" w14:textId="77777777" w:rsidR="003A3168" w:rsidRDefault="003A3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3A01" w14:textId="77777777" w:rsidR="00E57506" w:rsidRDefault="00E575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1632" w14:textId="77777777" w:rsidR="003A3168" w:rsidRDefault="003A3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4067" w14:textId="77777777" w:rsidR="00353EC9" w:rsidRDefault="00353EC9" w:rsidP="00490573">
      <w:pPr>
        <w:spacing w:after="0" w:line="240" w:lineRule="auto"/>
      </w:pPr>
      <w:r>
        <w:separator/>
      </w:r>
    </w:p>
  </w:footnote>
  <w:footnote w:type="continuationSeparator" w:id="0">
    <w:p w14:paraId="763475AE" w14:textId="77777777" w:rsidR="00353EC9" w:rsidRDefault="00353EC9" w:rsidP="0049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636F" w14:textId="77777777" w:rsidR="003A3168" w:rsidRDefault="003A3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5384" w14:textId="77777777" w:rsidR="00631E98" w:rsidRDefault="00631E98" w:rsidP="00D072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74C5" w14:textId="77777777" w:rsidR="003A3168" w:rsidRDefault="003A3168">
    <w:pPr>
      <w:pStyle w:val="Header"/>
    </w:pPr>
  </w:p>
</w:hdr>
</file>

<file path=word/intelligence2.xml><?xml version="1.0" encoding="utf-8"?>
<int2:intelligence xmlns:int2="http://schemas.microsoft.com/office/intelligence/2020/intelligence" xmlns:oel="http://schemas.microsoft.com/office/2019/extlst">
  <int2:observations>
    <int2:textHash int2:hashCode="f4CQ+N2b6qPbYq" int2:id="4HEPOLr0">
      <int2:state int2:value="Rejected" int2:type="LegacyProofing"/>
    </int2:textHash>
    <int2:bookmark int2:bookmarkName="_Int_QYL6tWaE" int2:invalidationBookmarkName="" int2:hashCode="0JQeaNqPOBUf+G" int2:id="QeCGvfw0">
      <int2:state int2:value="Rejected" int2:type="LegacyProofing"/>
    </int2:bookmark>
    <int2:bookmark int2:bookmarkName="_Int_n5fi3uls" int2:invalidationBookmarkName="" int2:hashCode="0JQeaNqPOBUf+G" int2:id="3hXltiw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D5C"/>
    <w:multiLevelType w:val="hybridMultilevel"/>
    <w:tmpl w:val="3EA2542A"/>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E443E"/>
    <w:multiLevelType w:val="hybridMultilevel"/>
    <w:tmpl w:val="4D8C4B18"/>
    <w:lvl w:ilvl="0" w:tplc="6922DBFA">
      <w:start w:val="1"/>
      <w:numFmt w:val="bullet"/>
      <w:lvlText w:val="•"/>
      <w:lvlJc w:val="left"/>
      <w:pPr>
        <w:ind w:left="1800" w:hanging="360"/>
      </w:pPr>
      <w:rPr>
        <w:rFonts w:ascii="Arial" w:hAnsi="Arial" w:hint="default"/>
      </w:rPr>
    </w:lvl>
    <w:lvl w:ilvl="1" w:tplc="983A67AC">
      <w:start w:val="1"/>
      <w:numFmt w:val="bullet"/>
      <w:lvlText w:val="o"/>
      <w:lvlJc w:val="left"/>
      <w:pPr>
        <w:ind w:left="1440" w:hanging="360"/>
      </w:pPr>
      <w:rPr>
        <w:rFonts w:ascii="Courier New" w:hAnsi="Courier New" w:hint="default"/>
      </w:rPr>
    </w:lvl>
    <w:lvl w:ilvl="2" w:tplc="8BDCD800">
      <w:start w:val="1"/>
      <w:numFmt w:val="bullet"/>
      <w:lvlText w:val=""/>
      <w:lvlJc w:val="left"/>
      <w:pPr>
        <w:ind w:left="2160" w:hanging="360"/>
      </w:pPr>
      <w:rPr>
        <w:rFonts w:ascii="Wingdings" w:hAnsi="Wingdings" w:hint="default"/>
      </w:rPr>
    </w:lvl>
    <w:lvl w:ilvl="3" w:tplc="1F3CCCA2">
      <w:start w:val="1"/>
      <w:numFmt w:val="bullet"/>
      <w:lvlText w:val=""/>
      <w:lvlJc w:val="left"/>
      <w:pPr>
        <w:ind w:left="2880" w:hanging="360"/>
      </w:pPr>
      <w:rPr>
        <w:rFonts w:ascii="Symbol" w:hAnsi="Symbol" w:hint="default"/>
      </w:rPr>
    </w:lvl>
    <w:lvl w:ilvl="4" w:tplc="DF9ABC5A">
      <w:start w:val="1"/>
      <w:numFmt w:val="bullet"/>
      <w:lvlText w:val="o"/>
      <w:lvlJc w:val="left"/>
      <w:pPr>
        <w:ind w:left="3600" w:hanging="360"/>
      </w:pPr>
      <w:rPr>
        <w:rFonts w:ascii="Courier New" w:hAnsi="Courier New" w:hint="default"/>
      </w:rPr>
    </w:lvl>
    <w:lvl w:ilvl="5" w:tplc="4FFCE898">
      <w:start w:val="1"/>
      <w:numFmt w:val="bullet"/>
      <w:lvlText w:val=""/>
      <w:lvlJc w:val="left"/>
      <w:pPr>
        <w:ind w:left="4320" w:hanging="360"/>
      </w:pPr>
      <w:rPr>
        <w:rFonts w:ascii="Wingdings" w:hAnsi="Wingdings" w:hint="default"/>
      </w:rPr>
    </w:lvl>
    <w:lvl w:ilvl="6" w:tplc="B62AE36C">
      <w:start w:val="1"/>
      <w:numFmt w:val="bullet"/>
      <w:lvlText w:val=""/>
      <w:lvlJc w:val="left"/>
      <w:pPr>
        <w:ind w:left="5040" w:hanging="360"/>
      </w:pPr>
      <w:rPr>
        <w:rFonts w:ascii="Symbol" w:hAnsi="Symbol" w:hint="default"/>
      </w:rPr>
    </w:lvl>
    <w:lvl w:ilvl="7" w:tplc="4080CA10">
      <w:start w:val="1"/>
      <w:numFmt w:val="bullet"/>
      <w:lvlText w:val="o"/>
      <w:lvlJc w:val="left"/>
      <w:pPr>
        <w:ind w:left="5760" w:hanging="360"/>
      </w:pPr>
      <w:rPr>
        <w:rFonts w:ascii="Courier New" w:hAnsi="Courier New" w:hint="default"/>
      </w:rPr>
    </w:lvl>
    <w:lvl w:ilvl="8" w:tplc="6A1046C2">
      <w:start w:val="1"/>
      <w:numFmt w:val="bullet"/>
      <w:lvlText w:val=""/>
      <w:lvlJc w:val="left"/>
      <w:pPr>
        <w:ind w:left="6480" w:hanging="360"/>
      </w:pPr>
      <w:rPr>
        <w:rFonts w:ascii="Wingdings" w:hAnsi="Wingdings" w:hint="default"/>
      </w:rPr>
    </w:lvl>
  </w:abstractNum>
  <w:abstractNum w:abstractNumId="2" w15:restartNumberingAfterBreak="0">
    <w:nsid w:val="0CBC4286"/>
    <w:multiLevelType w:val="hybridMultilevel"/>
    <w:tmpl w:val="1C764534"/>
    <w:lvl w:ilvl="0" w:tplc="5BB49A8C">
      <w:start w:val="1"/>
      <w:numFmt w:val="bullet"/>
      <w:lvlText w:val=""/>
      <w:lvlJc w:val="left"/>
      <w:pPr>
        <w:ind w:left="720" w:hanging="360"/>
      </w:pPr>
      <w:rPr>
        <w:rFonts w:ascii="Symbol" w:hAnsi="Symbol" w:hint="default"/>
      </w:rPr>
    </w:lvl>
    <w:lvl w:ilvl="1" w:tplc="54EA1E72">
      <w:start w:val="1"/>
      <w:numFmt w:val="bullet"/>
      <w:lvlText w:val="o"/>
      <w:lvlJc w:val="left"/>
      <w:pPr>
        <w:ind w:left="1440" w:hanging="360"/>
      </w:pPr>
      <w:rPr>
        <w:rFonts w:ascii="Courier New" w:hAnsi="Courier New" w:hint="default"/>
      </w:rPr>
    </w:lvl>
    <w:lvl w:ilvl="2" w:tplc="4C4C614E">
      <w:start w:val="1"/>
      <w:numFmt w:val="bullet"/>
      <w:lvlText w:val=""/>
      <w:lvlJc w:val="left"/>
      <w:pPr>
        <w:ind w:left="2160" w:hanging="360"/>
      </w:pPr>
      <w:rPr>
        <w:rFonts w:ascii="Wingdings" w:hAnsi="Wingdings" w:hint="default"/>
      </w:rPr>
    </w:lvl>
    <w:lvl w:ilvl="3" w:tplc="86CCB568">
      <w:start w:val="1"/>
      <w:numFmt w:val="bullet"/>
      <w:lvlText w:val=""/>
      <w:lvlJc w:val="left"/>
      <w:pPr>
        <w:ind w:left="2880" w:hanging="360"/>
      </w:pPr>
      <w:rPr>
        <w:rFonts w:ascii="Symbol" w:hAnsi="Symbol" w:hint="default"/>
      </w:rPr>
    </w:lvl>
    <w:lvl w:ilvl="4" w:tplc="E1DC5484">
      <w:start w:val="1"/>
      <w:numFmt w:val="bullet"/>
      <w:lvlText w:val="o"/>
      <w:lvlJc w:val="left"/>
      <w:pPr>
        <w:ind w:left="3600" w:hanging="360"/>
      </w:pPr>
      <w:rPr>
        <w:rFonts w:ascii="Courier New" w:hAnsi="Courier New" w:hint="default"/>
      </w:rPr>
    </w:lvl>
    <w:lvl w:ilvl="5" w:tplc="A5A056CA">
      <w:start w:val="1"/>
      <w:numFmt w:val="bullet"/>
      <w:lvlText w:val=""/>
      <w:lvlJc w:val="left"/>
      <w:pPr>
        <w:ind w:left="4320" w:hanging="360"/>
      </w:pPr>
      <w:rPr>
        <w:rFonts w:ascii="Wingdings" w:hAnsi="Wingdings" w:hint="default"/>
      </w:rPr>
    </w:lvl>
    <w:lvl w:ilvl="6" w:tplc="DC18309A">
      <w:start w:val="1"/>
      <w:numFmt w:val="bullet"/>
      <w:lvlText w:val=""/>
      <w:lvlJc w:val="left"/>
      <w:pPr>
        <w:ind w:left="5040" w:hanging="360"/>
      </w:pPr>
      <w:rPr>
        <w:rFonts w:ascii="Symbol" w:hAnsi="Symbol" w:hint="default"/>
      </w:rPr>
    </w:lvl>
    <w:lvl w:ilvl="7" w:tplc="0AE8C79A">
      <w:start w:val="1"/>
      <w:numFmt w:val="bullet"/>
      <w:lvlText w:val="o"/>
      <w:lvlJc w:val="left"/>
      <w:pPr>
        <w:ind w:left="5760" w:hanging="360"/>
      </w:pPr>
      <w:rPr>
        <w:rFonts w:ascii="Courier New" w:hAnsi="Courier New" w:hint="default"/>
      </w:rPr>
    </w:lvl>
    <w:lvl w:ilvl="8" w:tplc="0EF4F2F0">
      <w:start w:val="1"/>
      <w:numFmt w:val="bullet"/>
      <w:lvlText w:val=""/>
      <w:lvlJc w:val="left"/>
      <w:pPr>
        <w:ind w:left="6480" w:hanging="360"/>
      </w:pPr>
      <w:rPr>
        <w:rFonts w:ascii="Wingdings" w:hAnsi="Wingdings" w:hint="default"/>
      </w:rPr>
    </w:lvl>
  </w:abstractNum>
  <w:abstractNum w:abstractNumId="3" w15:restartNumberingAfterBreak="0">
    <w:nsid w:val="11354CEF"/>
    <w:multiLevelType w:val="hybridMultilevel"/>
    <w:tmpl w:val="4A9A687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3D6A6"/>
    <w:multiLevelType w:val="hybridMultilevel"/>
    <w:tmpl w:val="C972AB1A"/>
    <w:lvl w:ilvl="0" w:tplc="B1C6A342">
      <w:start w:val="1"/>
      <w:numFmt w:val="bullet"/>
      <w:lvlText w:val=""/>
      <w:lvlJc w:val="left"/>
      <w:pPr>
        <w:ind w:left="720" w:hanging="360"/>
      </w:pPr>
      <w:rPr>
        <w:rFonts w:ascii="Symbol" w:hAnsi="Symbol" w:hint="default"/>
      </w:rPr>
    </w:lvl>
    <w:lvl w:ilvl="1" w:tplc="8772A3CC">
      <w:start w:val="1"/>
      <w:numFmt w:val="bullet"/>
      <w:lvlText w:val="o"/>
      <w:lvlJc w:val="left"/>
      <w:pPr>
        <w:ind w:left="1440" w:hanging="360"/>
      </w:pPr>
      <w:rPr>
        <w:rFonts w:ascii="Courier New" w:hAnsi="Courier New" w:hint="default"/>
      </w:rPr>
    </w:lvl>
    <w:lvl w:ilvl="2" w:tplc="75F4B2D4">
      <w:start w:val="1"/>
      <w:numFmt w:val="bullet"/>
      <w:lvlText w:val=""/>
      <w:lvlJc w:val="left"/>
      <w:pPr>
        <w:ind w:left="2160" w:hanging="360"/>
      </w:pPr>
      <w:rPr>
        <w:rFonts w:ascii="Wingdings" w:hAnsi="Wingdings" w:hint="default"/>
      </w:rPr>
    </w:lvl>
    <w:lvl w:ilvl="3" w:tplc="1284BC86">
      <w:start w:val="1"/>
      <w:numFmt w:val="bullet"/>
      <w:lvlText w:val=""/>
      <w:lvlJc w:val="left"/>
      <w:pPr>
        <w:ind w:left="2880" w:hanging="360"/>
      </w:pPr>
      <w:rPr>
        <w:rFonts w:ascii="Symbol" w:hAnsi="Symbol" w:hint="default"/>
      </w:rPr>
    </w:lvl>
    <w:lvl w:ilvl="4" w:tplc="18D2854E">
      <w:start w:val="1"/>
      <w:numFmt w:val="bullet"/>
      <w:lvlText w:val="o"/>
      <w:lvlJc w:val="left"/>
      <w:pPr>
        <w:ind w:left="3600" w:hanging="360"/>
      </w:pPr>
      <w:rPr>
        <w:rFonts w:ascii="Courier New" w:hAnsi="Courier New" w:hint="default"/>
      </w:rPr>
    </w:lvl>
    <w:lvl w:ilvl="5" w:tplc="78ACC50E">
      <w:start w:val="1"/>
      <w:numFmt w:val="bullet"/>
      <w:lvlText w:val=""/>
      <w:lvlJc w:val="left"/>
      <w:pPr>
        <w:ind w:left="4320" w:hanging="360"/>
      </w:pPr>
      <w:rPr>
        <w:rFonts w:ascii="Wingdings" w:hAnsi="Wingdings" w:hint="default"/>
      </w:rPr>
    </w:lvl>
    <w:lvl w:ilvl="6" w:tplc="46B89568">
      <w:start w:val="1"/>
      <w:numFmt w:val="bullet"/>
      <w:lvlText w:val=""/>
      <w:lvlJc w:val="left"/>
      <w:pPr>
        <w:ind w:left="5040" w:hanging="360"/>
      </w:pPr>
      <w:rPr>
        <w:rFonts w:ascii="Symbol" w:hAnsi="Symbol" w:hint="default"/>
      </w:rPr>
    </w:lvl>
    <w:lvl w:ilvl="7" w:tplc="45227BB4">
      <w:start w:val="1"/>
      <w:numFmt w:val="bullet"/>
      <w:lvlText w:val="o"/>
      <w:lvlJc w:val="left"/>
      <w:pPr>
        <w:ind w:left="5760" w:hanging="360"/>
      </w:pPr>
      <w:rPr>
        <w:rFonts w:ascii="Courier New" w:hAnsi="Courier New" w:hint="default"/>
      </w:rPr>
    </w:lvl>
    <w:lvl w:ilvl="8" w:tplc="05909E16">
      <w:start w:val="1"/>
      <w:numFmt w:val="bullet"/>
      <w:lvlText w:val=""/>
      <w:lvlJc w:val="left"/>
      <w:pPr>
        <w:ind w:left="6480" w:hanging="360"/>
      </w:pPr>
      <w:rPr>
        <w:rFonts w:ascii="Wingdings" w:hAnsi="Wingdings" w:hint="default"/>
      </w:rPr>
    </w:lvl>
  </w:abstractNum>
  <w:abstractNum w:abstractNumId="5" w15:restartNumberingAfterBreak="0">
    <w:nsid w:val="18FDCC76"/>
    <w:multiLevelType w:val="hybridMultilevel"/>
    <w:tmpl w:val="E7487094"/>
    <w:lvl w:ilvl="0" w:tplc="417CC642">
      <w:start w:val="1"/>
      <w:numFmt w:val="bullet"/>
      <w:lvlText w:val=""/>
      <w:lvlJc w:val="left"/>
      <w:pPr>
        <w:ind w:left="720" w:hanging="360"/>
      </w:pPr>
      <w:rPr>
        <w:rFonts w:ascii="Symbol" w:hAnsi="Symbol" w:hint="default"/>
      </w:rPr>
    </w:lvl>
    <w:lvl w:ilvl="1" w:tplc="875A2064">
      <w:start w:val="1"/>
      <w:numFmt w:val="bullet"/>
      <w:lvlText w:val="o"/>
      <w:lvlJc w:val="left"/>
      <w:pPr>
        <w:ind w:left="1440" w:hanging="360"/>
      </w:pPr>
      <w:rPr>
        <w:rFonts w:ascii="Courier New" w:hAnsi="Courier New" w:hint="default"/>
      </w:rPr>
    </w:lvl>
    <w:lvl w:ilvl="2" w:tplc="E22A2734">
      <w:start w:val="1"/>
      <w:numFmt w:val="bullet"/>
      <w:lvlText w:val=""/>
      <w:lvlJc w:val="left"/>
      <w:pPr>
        <w:ind w:left="2160" w:hanging="360"/>
      </w:pPr>
      <w:rPr>
        <w:rFonts w:ascii="Wingdings" w:hAnsi="Wingdings" w:hint="default"/>
      </w:rPr>
    </w:lvl>
    <w:lvl w:ilvl="3" w:tplc="7D7EC12E">
      <w:start w:val="1"/>
      <w:numFmt w:val="bullet"/>
      <w:lvlText w:val=""/>
      <w:lvlJc w:val="left"/>
      <w:pPr>
        <w:ind w:left="2880" w:hanging="360"/>
      </w:pPr>
      <w:rPr>
        <w:rFonts w:ascii="Symbol" w:hAnsi="Symbol" w:hint="default"/>
      </w:rPr>
    </w:lvl>
    <w:lvl w:ilvl="4" w:tplc="8AE62BD0">
      <w:start w:val="1"/>
      <w:numFmt w:val="bullet"/>
      <w:lvlText w:val="o"/>
      <w:lvlJc w:val="left"/>
      <w:pPr>
        <w:ind w:left="3600" w:hanging="360"/>
      </w:pPr>
      <w:rPr>
        <w:rFonts w:ascii="Courier New" w:hAnsi="Courier New" w:hint="default"/>
      </w:rPr>
    </w:lvl>
    <w:lvl w:ilvl="5" w:tplc="404C36F8">
      <w:start w:val="1"/>
      <w:numFmt w:val="bullet"/>
      <w:lvlText w:val=""/>
      <w:lvlJc w:val="left"/>
      <w:pPr>
        <w:ind w:left="4320" w:hanging="360"/>
      </w:pPr>
      <w:rPr>
        <w:rFonts w:ascii="Wingdings" w:hAnsi="Wingdings" w:hint="default"/>
      </w:rPr>
    </w:lvl>
    <w:lvl w:ilvl="6" w:tplc="13EA57C6">
      <w:start w:val="1"/>
      <w:numFmt w:val="bullet"/>
      <w:lvlText w:val=""/>
      <w:lvlJc w:val="left"/>
      <w:pPr>
        <w:ind w:left="5040" w:hanging="360"/>
      </w:pPr>
      <w:rPr>
        <w:rFonts w:ascii="Symbol" w:hAnsi="Symbol" w:hint="default"/>
      </w:rPr>
    </w:lvl>
    <w:lvl w:ilvl="7" w:tplc="D5E8BBB2">
      <w:start w:val="1"/>
      <w:numFmt w:val="bullet"/>
      <w:lvlText w:val="o"/>
      <w:lvlJc w:val="left"/>
      <w:pPr>
        <w:ind w:left="5760" w:hanging="360"/>
      </w:pPr>
      <w:rPr>
        <w:rFonts w:ascii="Courier New" w:hAnsi="Courier New" w:hint="default"/>
      </w:rPr>
    </w:lvl>
    <w:lvl w:ilvl="8" w:tplc="2048E570">
      <w:start w:val="1"/>
      <w:numFmt w:val="bullet"/>
      <w:lvlText w:val=""/>
      <w:lvlJc w:val="left"/>
      <w:pPr>
        <w:ind w:left="6480" w:hanging="360"/>
      </w:pPr>
      <w:rPr>
        <w:rFonts w:ascii="Wingdings" w:hAnsi="Wingdings" w:hint="default"/>
      </w:rPr>
    </w:lvl>
  </w:abstractNum>
  <w:abstractNum w:abstractNumId="6" w15:restartNumberingAfterBreak="0">
    <w:nsid w:val="1C775780"/>
    <w:multiLevelType w:val="hybridMultilevel"/>
    <w:tmpl w:val="BA26E820"/>
    <w:lvl w:ilvl="0" w:tplc="BD4ED614">
      <w:start w:val="1"/>
      <w:numFmt w:val="decimal"/>
      <w:lvlText w:val="%1."/>
      <w:lvlJc w:val="left"/>
      <w:pPr>
        <w:ind w:left="720" w:hanging="360"/>
      </w:pPr>
    </w:lvl>
    <w:lvl w:ilvl="1" w:tplc="6848F126">
      <w:start w:val="1"/>
      <w:numFmt w:val="lowerLetter"/>
      <w:lvlText w:val="%2."/>
      <w:lvlJc w:val="left"/>
      <w:pPr>
        <w:ind w:left="1440" w:hanging="360"/>
      </w:pPr>
    </w:lvl>
    <w:lvl w:ilvl="2" w:tplc="FEE2B262">
      <w:start w:val="1"/>
      <w:numFmt w:val="lowerRoman"/>
      <w:lvlText w:val="%3."/>
      <w:lvlJc w:val="right"/>
      <w:pPr>
        <w:ind w:left="2160" w:hanging="180"/>
      </w:pPr>
    </w:lvl>
    <w:lvl w:ilvl="3" w:tplc="D8B08D8C">
      <w:start w:val="1"/>
      <w:numFmt w:val="decimal"/>
      <w:lvlText w:val="%4."/>
      <w:lvlJc w:val="left"/>
      <w:pPr>
        <w:ind w:left="2880" w:hanging="360"/>
      </w:pPr>
    </w:lvl>
    <w:lvl w:ilvl="4" w:tplc="B662543A">
      <w:start w:val="1"/>
      <w:numFmt w:val="lowerLetter"/>
      <w:lvlText w:val="%5."/>
      <w:lvlJc w:val="left"/>
      <w:pPr>
        <w:ind w:left="3600" w:hanging="360"/>
      </w:pPr>
    </w:lvl>
    <w:lvl w:ilvl="5" w:tplc="C0B8FA74">
      <w:start w:val="1"/>
      <w:numFmt w:val="lowerRoman"/>
      <w:lvlText w:val="%6."/>
      <w:lvlJc w:val="right"/>
      <w:pPr>
        <w:ind w:left="4320" w:hanging="180"/>
      </w:pPr>
    </w:lvl>
    <w:lvl w:ilvl="6" w:tplc="C34823E4">
      <w:start w:val="1"/>
      <w:numFmt w:val="decimal"/>
      <w:lvlText w:val="%7."/>
      <w:lvlJc w:val="left"/>
      <w:pPr>
        <w:ind w:left="5040" w:hanging="360"/>
      </w:pPr>
    </w:lvl>
    <w:lvl w:ilvl="7" w:tplc="28DAB1B8">
      <w:start w:val="1"/>
      <w:numFmt w:val="lowerLetter"/>
      <w:lvlText w:val="%8."/>
      <w:lvlJc w:val="left"/>
      <w:pPr>
        <w:ind w:left="5760" w:hanging="360"/>
      </w:pPr>
    </w:lvl>
    <w:lvl w:ilvl="8" w:tplc="6A8CD804">
      <w:start w:val="1"/>
      <w:numFmt w:val="lowerRoman"/>
      <w:lvlText w:val="%9."/>
      <w:lvlJc w:val="right"/>
      <w:pPr>
        <w:ind w:left="6480" w:hanging="180"/>
      </w:pPr>
    </w:lvl>
  </w:abstractNum>
  <w:abstractNum w:abstractNumId="7" w15:restartNumberingAfterBreak="0">
    <w:nsid w:val="283107EC"/>
    <w:multiLevelType w:val="hybridMultilevel"/>
    <w:tmpl w:val="4E6A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2C478"/>
    <w:multiLevelType w:val="hybridMultilevel"/>
    <w:tmpl w:val="4BE8959E"/>
    <w:lvl w:ilvl="0" w:tplc="65C01274">
      <w:start w:val="1"/>
      <w:numFmt w:val="bullet"/>
      <w:lvlText w:val=""/>
      <w:lvlJc w:val="left"/>
      <w:pPr>
        <w:ind w:left="720" w:hanging="360"/>
      </w:pPr>
      <w:rPr>
        <w:rFonts w:ascii="Symbol" w:hAnsi="Symbol" w:hint="default"/>
      </w:rPr>
    </w:lvl>
    <w:lvl w:ilvl="1" w:tplc="5CBE3FC6">
      <w:start w:val="1"/>
      <w:numFmt w:val="bullet"/>
      <w:lvlText w:val="o"/>
      <w:lvlJc w:val="left"/>
      <w:pPr>
        <w:ind w:left="1440" w:hanging="360"/>
      </w:pPr>
      <w:rPr>
        <w:rFonts w:ascii="Courier New" w:hAnsi="Courier New" w:hint="default"/>
      </w:rPr>
    </w:lvl>
    <w:lvl w:ilvl="2" w:tplc="0AE0AE56">
      <w:start w:val="1"/>
      <w:numFmt w:val="bullet"/>
      <w:lvlText w:val=""/>
      <w:lvlJc w:val="left"/>
      <w:pPr>
        <w:ind w:left="2160" w:hanging="360"/>
      </w:pPr>
      <w:rPr>
        <w:rFonts w:ascii="Wingdings" w:hAnsi="Wingdings" w:hint="default"/>
      </w:rPr>
    </w:lvl>
    <w:lvl w:ilvl="3" w:tplc="8C003E42">
      <w:start w:val="1"/>
      <w:numFmt w:val="bullet"/>
      <w:lvlText w:val=""/>
      <w:lvlJc w:val="left"/>
      <w:pPr>
        <w:ind w:left="2880" w:hanging="360"/>
      </w:pPr>
      <w:rPr>
        <w:rFonts w:ascii="Symbol" w:hAnsi="Symbol" w:hint="default"/>
      </w:rPr>
    </w:lvl>
    <w:lvl w:ilvl="4" w:tplc="E292BA92">
      <w:start w:val="1"/>
      <w:numFmt w:val="bullet"/>
      <w:lvlText w:val="o"/>
      <w:lvlJc w:val="left"/>
      <w:pPr>
        <w:ind w:left="3600" w:hanging="360"/>
      </w:pPr>
      <w:rPr>
        <w:rFonts w:ascii="Courier New" w:hAnsi="Courier New" w:hint="default"/>
      </w:rPr>
    </w:lvl>
    <w:lvl w:ilvl="5" w:tplc="05363660">
      <w:start w:val="1"/>
      <w:numFmt w:val="bullet"/>
      <w:lvlText w:val=""/>
      <w:lvlJc w:val="left"/>
      <w:pPr>
        <w:ind w:left="4320" w:hanging="360"/>
      </w:pPr>
      <w:rPr>
        <w:rFonts w:ascii="Wingdings" w:hAnsi="Wingdings" w:hint="default"/>
      </w:rPr>
    </w:lvl>
    <w:lvl w:ilvl="6" w:tplc="5B7AF534">
      <w:start w:val="1"/>
      <w:numFmt w:val="bullet"/>
      <w:lvlText w:val=""/>
      <w:lvlJc w:val="left"/>
      <w:pPr>
        <w:ind w:left="5040" w:hanging="360"/>
      </w:pPr>
      <w:rPr>
        <w:rFonts w:ascii="Symbol" w:hAnsi="Symbol" w:hint="default"/>
      </w:rPr>
    </w:lvl>
    <w:lvl w:ilvl="7" w:tplc="767032D4">
      <w:start w:val="1"/>
      <w:numFmt w:val="bullet"/>
      <w:lvlText w:val="o"/>
      <w:lvlJc w:val="left"/>
      <w:pPr>
        <w:ind w:left="5760" w:hanging="360"/>
      </w:pPr>
      <w:rPr>
        <w:rFonts w:ascii="Courier New" w:hAnsi="Courier New" w:hint="default"/>
      </w:rPr>
    </w:lvl>
    <w:lvl w:ilvl="8" w:tplc="528A0AA6">
      <w:start w:val="1"/>
      <w:numFmt w:val="bullet"/>
      <w:lvlText w:val=""/>
      <w:lvlJc w:val="left"/>
      <w:pPr>
        <w:ind w:left="6480" w:hanging="360"/>
      </w:pPr>
      <w:rPr>
        <w:rFonts w:ascii="Wingdings" w:hAnsi="Wingdings" w:hint="default"/>
      </w:rPr>
    </w:lvl>
  </w:abstractNum>
  <w:abstractNum w:abstractNumId="9" w15:restartNumberingAfterBreak="0">
    <w:nsid w:val="2E7E3CB6"/>
    <w:multiLevelType w:val="hybridMultilevel"/>
    <w:tmpl w:val="85300268"/>
    <w:lvl w:ilvl="0" w:tplc="C908ACA6">
      <w:start w:val="1"/>
      <w:numFmt w:val="bullet"/>
      <w:lvlText w:val=""/>
      <w:lvlJc w:val="left"/>
      <w:pPr>
        <w:ind w:left="720" w:hanging="360"/>
      </w:pPr>
      <w:rPr>
        <w:rFonts w:ascii="Symbol" w:hAnsi="Symbol" w:hint="default"/>
      </w:rPr>
    </w:lvl>
    <w:lvl w:ilvl="1" w:tplc="D75CA69A">
      <w:start w:val="1"/>
      <w:numFmt w:val="bullet"/>
      <w:lvlText w:val="o"/>
      <w:lvlJc w:val="left"/>
      <w:pPr>
        <w:ind w:left="1440" w:hanging="360"/>
      </w:pPr>
      <w:rPr>
        <w:rFonts w:ascii="Courier New" w:hAnsi="Courier New" w:hint="default"/>
      </w:rPr>
    </w:lvl>
    <w:lvl w:ilvl="2" w:tplc="EAAA277C">
      <w:start w:val="1"/>
      <w:numFmt w:val="bullet"/>
      <w:lvlText w:val=""/>
      <w:lvlJc w:val="left"/>
      <w:pPr>
        <w:ind w:left="2160" w:hanging="360"/>
      </w:pPr>
      <w:rPr>
        <w:rFonts w:ascii="Wingdings" w:hAnsi="Wingdings" w:hint="default"/>
      </w:rPr>
    </w:lvl>
    <w:lvl w:ilvl="3" w:tplc="21982E26">
      <w:start w:val="1"/>
      <w:numFmt w:val="bullet"/>
      <w:lvlText w:val=""/>
      <w:lvlJc w:val="left"/>
      <w:pPr>
        <w:ind w:left="2880" w:hanging="360"/>
      </w:pPr>
      <w:rPr>
        <w:rFonts w:ascii="Symbol" w:hAnsi="Symbol" w:hint="default"/>
      </w:rPr>
    </w:lvl>
    <w:lvl w:ilvl="4" w:tplc="D29AF7BA">
      <w:start w:val="1"/>
      <w:numFmt w:val="bullet"/>
      <w:lvlText w:val="o"/>
      <w:lvlJc w:val="left"/>
      <w:pPr>
        <w:ind w:left="3600" w:hanging="360"/>
      </w:pPr>
      <w:rPr>
        <w:rFonts w:ascii="Courier New" w:hAnsi="Courier New" w:hint="default"/>
      </w:rPr>
    </w:lvl>
    <w:lvl w:ilvl="5" w:tplc="59625C52">
      <w:start w:val="1"/>
      <w:numFmt w:val="bullet"/>
      <w:lvlText w:val=""/>
      <w:lvlJc w:val="left"/>
      <w:pPr>
        <w:ind w:left="4320" w:hanging="360"/>
      </w:pPr>
      <w:rPr>
        <w:rFonts w:ascii="Wingdings" w:hAnsi="Wingdings" w:hint="default"/>
      </w:rPr>
    </w:lvl>
    <w:lvl w:ilvl="6" w:tplc="1EE4943C">
      <w:start w:val="1"/>
      <w:numFmt w:val="bullet"/>
      <w:lvlText w:val=""/>
      <w:lvlJc w:val="left"/>
      <w:pPr>
        <w:ind w:left="5040" w:hanging="360"/>
      </w:pPr>
      <w:rPr>
        <w:rFonts w:ascii="Symbol" w:hAnsi="Symbol" w:hint="default"/>
      </w:rPr>
    </w:lvl>
    <w:lvl w:ilvl="7" w:tplc="2DB4CFBE">
      <w:start w:val="1"/>
      <w:numFmt w:val="bullet"/>
      <w:lvlText w:val="o"/>
      <w:lvlJc w:val="left"/>
      <w:pPr>
        <w:ind w:left="5760" w:hanging="360"/>
      </w:pPr>
      <w:rPr>
        <w:rFonts w:ascii="Courier New" w:hAnsi="Courier New" w:hint="default"/>
      </w:rPr>
    </w:lvl>
    <w:lvl w:ilvl="8" w:tplc="2B68AEEE">
      <w:start w:val="1"/>
      <w:numFmt w:val="bullet"/>
      <w:lvlText w:val=""/>
      <w:lvlJc w:val="left"/>
      <w:pPr>
        <w:ind w:left="6480" w:hanging="360"/>
      </w:pPr>
      <w:rPr>
        <w:rFonts w:ascii="Wingdings" w:hAnsi="Wingdings" w:hint="default"/>
      </w:rPr>
    </w:lvl>
  </w:abstractNum>
  <w:abstractNum w:abstractNumId="10" w15:restartNumberingAfterBreak="0">
    <w:nsid w:val="334170EF"/>
    <w:multiLevelType w:val="hybridMultilevel"/>
    <w:tmpl w:val="C6BCBB7E"/>
    <w:lvl w:ilvl="0" w:tplc="059235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2A6A1"/>
    <w:multiLevelType w:val="hybridMultilevel"/>
    <w:tmpl w:val="32E61BE8"/>
    <w:lvl w:ilvl="0" w:tplc="FA42797A">
      <w:start w:val="1"/>
      <w:numFmt w:val="bullet"/>
      <w:lvlText w:val=""/>
      <w:lvlJc w:val="left"/>
      <w:pPr>
        <w:ind w:left="720" w:hanging="360"/>
      </w:pPr>
      <w:rPr>
        <w:rFonts w:ascii="Symbol" w:hAnsi="Symbol" w:hint="default"/>
      </w:rPr>
    </w:lvl>
    <w:lvl w:ilvl="1" w:tplc="DB640364">
      <w:start w:val="1"/>
      <w:numFmt w:val="bullet"/>
      <w:lvlText w:val="o"/>
      <w:lvlJc w:val="left"/>
      <w:pPr>
        <w:ind w:left="1440" w:hanging="360"/>
      </w:pPr>
      <w:rPr>
        <w:rFonts w:ascii="Courier New" w:hAnsi="Courier New" w:hint="default"/>
      </w:rPr>
    </w:lvl>
    <w:lvl w:ilvl="2" w:tplc="4FD2AF58">
      <w:start w:val="1"/>
      <w:numFmt w:val="bullet"/>
      <w:lvlText w:val=""/>
      <w:lvlJc w:val="left"/>
      <w:pPr>
        <w:ind w:left="2160" w:hanging="360"/>
      </w:pPr>
      <w:rPr>
        <w:rFonts w:ascii="Wingdings" w:hAnsi="Wingdings" w:hint="default"/>
      </w:rPr>
    </w:lvl>
    <w:lvl w:ilvl="3" w:tplc="45680D28">
      <w:start w:val="1"/>
      <w:numFmt w:val="bullet"/>
      <w:lvlText w:val=""/>
      <w:lvlJc w:val="left"/>
      <w:pPr>
        <w:ind w:left="2880" w:hanging="360"/>
      </w:pPr>
      <w:rPr>
        <w:rFonts w:ascii="Symbol" w:hAnsi="Symbol" w:hint="default"/>
      </w:rPr>
    </w:lvl>
    <w:lvl w:ilvl="4" w:tplc="FD1844F8">
      <w:start w:val="1"/>
      <w:numFmt w:val="bullet"/>
      <w:lvlText w:val="o"/>
      <w:lvlJc w:val="left"/>
      <w:pPr>
        <w:ind w:left="3600" w:hanging="360"/>
      </w:pPr>
      <w:rPr>
        <w:rFonts w:ascii="Courier New" w:hAnsi="Courier New" w:hint="default"/>
      </w:rPr>
    </w:lvl>
    <w:lvl w:ilvl="5" w:tplc="52F03BE6">
      <w:start w:val="1"/>
      <w:numFmt w:val="bullet"/>
      <w:lvlText w:val=""/>
      <w:lvlJc w:val="left"/>
      <w:pPr>
        <w:ind w:left="4320" w:hanging="360"/>
      </w:pPr>
      <w:rPr>
        <w:rFonts w:ascii="Wingdings" w:hAnsi="Wingdings" w:hint="default"/>
      </w:rPr>
    </w:lvl>
    <w:lvl w:ilvl="6" w:tplc="3796E09C">
      <w:start w:val="1"/>
      <w:numFmt w:val="bullet"/>
      <w:lvlText w:val=""/>
      <w:lvlJc w:val="left"/>
      <w:pPr>
        <w:ind w:left="5040" w:hanging="360"/>
      </w:pPr>
      <w:rPr>
        <w:rFonts w:ascii="Symbol" w:hAnsi="Symbol" w:hint="default"/>
      </w:rPr>
    </w:lvl>
    <w:lvl w:ilvl="7" w:tplc="6346DFAE">
      <w:start w:val="1"/>
      <w:numFmt w:val="bullet"/>
      <w:lvlText w:val="o"/>
      <w:lvlJc w:val="left"/>
      <w:pPr>
        <w:ind w:left="5760" w:hanging="360"/>
      </w:pPr>
      <w:rPr>
        <w:rFonts w:ascii="Courier New" w:hAnsi="Courier New" w:hint="default"/>
      </w:rPr>
    </w:lvl>
    <w:lvl w:ilvl="8" w:tplc="9C7226A0">
      <w:start w:val="1"/>
      <w:numFmt w:val="bullet"/>
      <w:lvlText w:val=""/>
      <w:lvlJc w:val="left"/>
      <w:pPr>
        <w:ind w:left="6480" w:hanging="360"/>
      </w:pPr>
      <w:rPr>
        <w:rFonts w:ascii="Wingdings" w:hAnsi="Wingdings" w:hint="default"/>
      </w:rPr>
    </w:lvl>
  </w:abstractNum>
  <w:abstractNum w:abstractNumId="12" w15:restartNumberingAfterBreak="0">
    <w:nsid w:val="35471061"/>
    <w:multiLevelType w:val="hybridMultilevel"/>
    <w:tmpl w:val="1C7038E2"/>
    <w:lvl w:ilvl="0" w:tplc="1B5E30D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DD14BE"/>
    <w:multiLevelType w:val="hybridMultilevel"/>
    <w:tmpl w:val="D16EE302"/>
    <w:lvl w:ilvl="0" w:tplc="FFFFFFFF">
      <w:start w:val="1"/>
      <w:numFmt w:val="bullet"/>
      <w:lvlText w:val="•"/>
      <w:lvlJc w:val="left"/>
      <w:pPr>
        <w:ind w:left="180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3A9107"/>
    <w:multiLevelType w:val="hybridMultilevel"/>
    <w:tmpl w:val="95BE439C"/>
    <w:lvl w:ilvl="0" w:tplc="0F1AC444">
      <w:start w:val="1"/>
      <w:numFmt w:val="bullet"/>
      <w:lvlText w:val=""/>
      <w:lvlJc w:val="left"/>
      <w:pPr>
        <w:ind w:left="720" w:hanging="360"/>
      </w:pPr>
      <w:rPr>
        <w:rFonts w:ascii="Symbol" w:hAnsi="Symbol" w:hint="default"/>
      </w:rPr>
    </w:lvl>
    <w:lvl w:ilvl="1" w:tplc="08C49F78">
      <w:start w:val="1"/>
      <w:numFmt w:val="bullet"/>
      <w:lvlText w:val="o"/>
      <w:lvlJc w:val="left"/>
      <w:pPr>
        <w:ind w:left="1440" w:hanging="360"/>
      </w:pPr>
      <w:rPr>
        <w:rFonts w:ascii="Courier New" w:hAnsi="Courier New" w:hint="default"/>
      </w:rPr>
    </w:lvl>
    <w:lvl w:ilvl="2" w:tplc="5B203978">
      <w:start w:val="1"/>
      <w:numFmt w:val="bullet"/>
      <w:lvlText w:val=""/>
      <w:lvlJc w:val="left"/>
      <w:pPr>
        <w:ind w:left="2160" w:hanging="360"/>
      </w:pPr>
      <w:rPr>
        <w:rFonts w:ascii="Wingdings" w:hAnsi="Wingdings" w:hint="default"/>
      </w:rPr>
    </w:lvl>
    <w:lvl w:ilvl="3" w:tplc="23D05F6C">
      <w:start w:val="1"/>
      <w:numFmt w:val="bullet"/>
      <w:lvlText w:val=""/>
      <w:lvlJc w:val="left"/>
      <w:pPr>
        <w:ind w:left="2880" w:hanging="360"/>
      </w:pPr>
      <w:rPr>
        <w:rFonts w:ascii="Symbol" w:hAnsi="Symbol" w:hint="default"/>
      </w:rPr>
    </w:lvl>
    <w:lvl w:ilvl="4" w:tplc="300A7EBE">
      <w:start w:val="1"/>
      <w:numFmt w:val="bullet"/>
      <w:lvlText w:val="o"/>
      <w:lvlJc w:val="left"/>
      <w:pPr>
        <w:ind w:left="3600" w:hanging="360"/>
      </w:pPr>
      <w:rPr>
        <w:rFonts w:ascii="Courier New" w:hAnsi="Courier New" w:hint="default"/>
      </w:rPr>
    </w:lvl>
    <w:lvl w:ilvl="5" w:tplc="9F5CF43C">
      <w:start w:val="1"/>
      <w:numFmt w:val="bullet"/>
      <w:lvlText w:val=""/>
      <w:lvlJc w:val="left"/>
      <w:pPr>
        <w:ind w:left="4320" w:hanging="360"/>
      </w:pPr>
      <w:rPr>
        <w:rFonts w:ascii="Wingdings" w:hAnsi="Wingdings" w:hint="default"/>
      </w:rPr>
    </w:lvl>
    <w:lvl w:ilvl="6" w:tplc="559E266E">
      <w:start w:val="1"/>
      <w:numFmt w:val="bullet"/>
      <w:lvlText w:val=""/>
      <w:lvlJc w:val="left"/>
      <w:pPr>
        <w:ind w:left="5040" w:hanging="360"/>
      </w:pPr>
      <w:rPr>
        <w:rFonts w:ascii="Symbol" w:hAnsi="Symbol" w:hint="default"/>
      </w:rPr>
    </w:lvl>
    <w:lvl w:ilvl="7" w:tplc="988492FC">
      <w:start w:val="1"/>
      <w:numFmt w:val="bullet"/>
      <w:lvlText w:val="o"/>
      <w:lvlJc w:val="left"/>
      <w:pPr>
        <w:ind w:left="5760" w:hanging="360"/>
      </w:pPr>
      <w:rPr>
        <w:rFonts w:ascii="Courier New" w:hAnsi="Courier New" w:hint="default"/>
      </w:rPr>
    </w:lvl>
    <w:lvl w:ilvl="8" w:tplc="65FE3F32">
      <w:start w:val="1"/>
      <w:numFmt w:val="bullet"/>
      <w:lvlText w:val=""/>
      <w:lvlJc w:val="left"/>
      <w:pPr>
        <w:ind w:left="6480" w:hanging="360"/>
      </w:pPr>
      <w:rPr>
        <w:rFonts w:ascii="Wingdings" w:hAnsi="Wingdings" w:hint="default"/>
      </w:rPr>
    </w:lvl>
  </w:abstractNum>
  <w:abstractNum w:abstractNumId="15" w15:restartNumberingAfterBreak="0">
    <w:nsid w:val="3BD1F790"/>
    <w:multiLevelType w:val="hybridMultilevel"/>
    <w:tmpl w:val="D58CF522"/>
    <w:lvl w:ilvl="0" w:tplc="C36813AA">
      <w:start w:val="1"/>
      <w:numFmt w:val="bullet"/>
      <w:lvlText w:val=""/>
      <w:lvlJc w:val="left"/>
      <w:pPr>
        <w:ind w:left="720" w:hanging="360"/>
      </w:pPr>
      <w:rPr>
        <w:rFonts w:ascii="Symbol" w:hAnsi="Symbol" w:hint="default"/>
      </w:rPr>
    </w:lvl>
    <w:lvl w:ilvl="1" w:tplc="C5282D6C">
      <w:start w:val="1"/>
      <w:numFmt w:val="bullet"/>
      <w:lvlText w:val="o"/>
      <w:lvlJc w:val="left"/>
      <w:pPr>
        <w:ind w:left="1440" w:hanging="360"/>
      </w:pPr>
      <w:rPr>
        <w:rFonts w:ascii="Courier New" w:hAnsi="Courier New" w:hint="default"/>
      </w:rPr>
    </w:lvl>
    <w:lvl w:ilvl="2" w:tplc="03C02278">
      <w:start w:val="1"/>
      <w:numFmt w:val="bullet"/>
      <w:lvlText w:val=""/>
      <w:lvlJc w:val="left"/>
      <w:pPr>
        <w:ind w:left="2160" w:hanging="360"/>
      </w:pPr>
      <w:rPr>
        <w:rFonts w:ascii="Wingdings" w:hAnsi="Wingdings" w:hint="default"/>
      </w:rPr>
    </w:lvl>
    <w:lvl w:ilvl="3" w:tplc="ABC41DEC">
      <w:start w:val="1"/>
      <w:numFmt w:val="bullet"/>
      <w:lvlText w:val=""/>
      <w:lvlJc w:val="left"/>
      <w:pPr>
        <w:ind w:left="2880" w:hanging="360"/>
      </w:pPr>
      <w:rPr>
        <w:rFonts w:ascii="Symbol" w:hAnsi="Symbol" w:hint="default"/>
      </w:rPr>
    </w:lvl>
    <w:lvl w:ilvl="4" w:tplc="4280B794">
      <w:start w:val="1"/>
      <w:numFmt w:val="bullet"/>
      <w:lvlText w:val="o"/>
      <w:lvlJc w:val="left"/>
      <w:pPr>
        <w:ind w:left="3600" w:hanging="360"/>
      </w:pPr>
      <w:rPr>
        <w:rFonts w:ascii="Courier New" w:hAnsi="Courier New" w:hint="default"/>
      </w:rPr>
    </w:lvl>
    <w:lvl w:ilvl="5" w:tplc="1F241272">
      <w:start w:val="1"/>
      <w:numFmt w:val="bullet"/>
      <w:lvlText w:val=""/>
      <w:lvlJc w:val="left"/>
      <w:pPr>
        <w:ind w:left="4320" w:hanging="360"/>
      </w:pPr>
      <w:rPr>
        <w:rFonts w:ascii="Wingdings" w:hAnsi="Wingdings" w:hint="default"/>
      </w:rPr>
    </w:lvl>
    <w:lvl w:ilvl="6" w:tplc="0932060C">
      <w:start w:val="1"/>
      <w:numFmt w:val="bullet"/>
      <w:lvlText w:val=""/>
      <w:lvlJc w:val="left"/>
      <w:pPr>
        <w:ind w:left="5040" w:hanging="360"/>
      </w:pPr>
      <w:rPr>
        <w:rFonts w:ascii="Symbol" w:hAnsi="Symbol" w:hint="default"/>
      </w:rPr>
    </w:lvl>
    <w:lvl w:ilvl="7" w:tplc="5FBC4126">
      <w:start w:val="1"/>
      <w:numFmt w:val="bullet"/>
      <w:lvlText w:val="o"/>
      <w:lvlJc w:val="left"/>
      <w:pPr>
        <w:ind w:left="5760" w:hanging="360"/>
      </w:pPr>
      <w:rPr>
        <w:rFonts w:ascii="Courier New" w:hAnsi="Courier New" w:hint="default"/>
      </w:rPr>
    </w:lvl>
    <w:lvl w:ilvl="8" w:tplc="D58CD8E4">
      <w:start w:val="1"/>
      <w:numFmt w:val="bullet"/>
      <w:lvlText w:val=""/>
      <w:lvlJc w:val="left"/>
      <w:pPr>
        <w:ind w:left="6480" w:hanging="360"/>
      </w:pPr>
      <w:rPr>
        <w:rFonts w:ascii="Wingdings" w:hAnsi="Wingdings" w:hint="default"/>
      </w:rPr>
    </w:lvl>
  </w:abstractNum>
  <w:abstractNum w:abstractNumId="16" w15:restartNumberingAfterBreak="0">
    <w:nsid w:val="428CDBC5"/>
    <w:multiLevelType w:val="hybridMultilevel"/>
    <w:tmpl w:val="0BF28E12"/>
    <w:lvl w:ilvl="0" w:tplc="FFFFFFFF">
      <w:start w:val="1"/>
      <w:numFmt w:val="decimal"/>
      <w:lvlText w:val="%1."/>
      <w:lvlJc w:val="left"/>
      <w:pPr>
        <w:ind w:left="720" w:hanging="360"/>
      </w:pPr>
    </w:lvl>
    <w:lvl w:ilvl="1" w:tplc="B7DE68BA">
      <w:start w:val="1"/>
      <w:numFmt w:val="lowerLetter"/>
      <w:lvlText w:val="%2."/>
      <w:lvlJc w:val="left"/>
      <w:pPr>
        <w:ind w:left="1440" w:hanging="360"/>
      </w:pPr>
    </w:lvl>
    <w:lvl w:ilvl="2" w:tplc="13309654">
      <w:start w:val="1"/>
      <w:numFmt w:val="lowerRoman"/>
      <w:lvlText w:val="%3."/>
      <w:lvlJc w:val="right"/>
      <w:pPr>
        <w:ind w:left="2160" w:hanging="180"/>
      </w:pPr>
    </w:lvl>
    <w:lvl w:ilvl="3" w:tplc="C1E63E62">
      <w:start w:val="1"/>
      <w:numFmt w:val="decimal"/>
      <w:lvlText w:val="%4."/>
      <w:lvlJc w:val="left"/>
      <w:pPr>
        <w:ind w:left="2880" w:hanging="360"/>
      </w:pPr>
    </w:lvl>
    <w:lvl w:ilvl="4" w:tplc="AFD2ADB2">
      <w:start w:val="1"/>
      <w:numFmt w:val="lowerLetter"/>
      <w:lvlText w:val="%5."/>
      <w:lvlJc w:val="left"/>
      <w:pPr>
        <w:ind w:left="3600" w:hanging="360"/>
      </w:pPr>
    </w:lvl>
    <w:lvl w:ilvl="5" w:tplc="2332BCD0">
      <w:start w:val="1"/>
      <w:numFmt w:val="lowerRoman"/>
      <w:lvlText w:val="%6."/>
      <w:lvlJc w:val="right"/>
      <w:pPr>
        <w:ind w:left="4320" w:hanging="180"/>
      </w:pPr>
    </w:lvl>
    <w:lvl w:ilvl="6" w:tplc="09D46E2E">
      <w:start w:val="1"/>
      <w:numFmt w:val="decimal"/>
      <w:lvlText w:val="%7."/>
      <w:lvlJc w:val="left"/>
      <w:pPr>
        <w:ind w:left="5040" w:hanging="360"/>
      </w:pPr>
    </w:lvl>
    <w:lvl w:ilvl="7" w:tplc="4184D854">
      <w:start w:val="1"/>
      <w:numFmt w:val="lowerLetter"/>
      <w:lvlText w:val="%8."/>
      <w:lvlJc w:val="left"/>
      <w:pPr>
        <w:ind w:left="5760" w:hanging="360"/>
      </w:pPr>
    </w:lvl>
    <w:lvl w:ilvl="8" w:tplc="CB38AE1A">
      <w:start w:val="1"/>
      <w:numFmt w:val="lowerRoman"/>
      <w:lvlText w:val="%9."/>
      <w:lvlJc w:val="right"/>
      <w:pPr>
        <w:ind w:left="6480" w:hanging="180"/>
      </w:pPr>
    </w:lvl>
  </w:abstractNum>
  <w:abstractNum w:abstractNumId="17" w15:restartNumberingAfterBreak="0">
    <w:nsid w:val="4A333C39"/>
    <w:multiLevelType w:val="hybridMultilevel"/>
    <w:tmpl w:val="0C6CE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E2AD99"/>
    <w:multiLevelType w:val="hybridMultilevel"/>
    <w:tmpl w:val="D0F24C1E"/>
    <w:lvl w:ilvl="0" w:tplc="99829996">
      <w:start w:val="1"/>
      <w:numFmt w:val="bullet"/>
      <w:lvlText w:val=""/>
      <w:lvlJc w:val="left"/>
      <w:pPr>
        <w:ind w:left="720" w:hanging="360"/>
      </w:pPr>
      <w:rPr>
        <w:rFonts w:ascii="Symbol" w:hAnsi="Symbol" w:hint="default"/>
      </w:rPr>
    </w:lvl>
    <w:lvl w:ilvl="1" w:tplc="9DFEAAD4">
      <w:start w:val="1"/>
      <w:numFmt w:val="bullet"/>
      <w:lvlText w:val="o"/>
      <w:lvlJc w:val="left"/>
      <w:pPr>
        <w:ind w:left="1440" w:hanging="360"/>
      </w:pPr>
      <w:rPr>
        <w:rFonts w:ascii="Courier New" w:hAnsi="Courier New" w:hint="default"/>
      </w:rPr>
    </w:lvl>
    <w:lvl w:ilvl="2" w:tplc="0D2CB21A">
      <w:start w:val="1"/>
      <w:numFmt w:val="bullet"/>
      <w:lvlText w:val=""/>
      <w:lvlJc w:val="left"/>
      <w:pPr>
        <w:ind w:left="2160" w:hanging="360"/>
      </w:pPr>
      <w:rPr>
        <w:rFonts w:ascii="Wingdings" w:hAnsi="Wingdings" w:hint="default"/>
      </w:rPr>
    </w:lvl>
    <w:lvl w:ilvl="3" w:tplc="25246308">
      <w:start w:val="1"/>
      <w:numFmt w:val="bullet"/>
      <w:lvlText w:val=""/>
      <w:lvlJc w:val="left"/>
      <w:pPr>
        <w:ind w:left="2880" w:hanging="360"/>
      </w:pPr>
      <w:rPr>
        <w:rFonts w:ascii="Symbol" w:hAnsi="Symbol" w:hint="default"/>
      </w:rPr>
    </w:lvl>
    <w:lvl w:ilvl="4" w:tplc="AD226010">
      <w:start w:val="1"/>
      <w:numFmt w:val="bullet"/>
      <w:lvlText w:val="o"/>
      <w:lvlJc w:val="left"/>
      <w:pPr>
        <w:ind w:left="3600" w:hanging="360"/>
      </w:pPr>
      <w:rPr>
        <w:rFonts w:ascii="Courier New" w:hAnsi="Courier New" w:hint="default"/>
      </w:rPr>
    </w:lvl>
    <w:lvl w:ilvl="5" w:tplc="B0BCBAEC">
      <w:start w:val="1"/>
      <w:numFmt w:val="bullet"/>
      <w:lvlText w:val=""/>
      <w:lvlJc w:val="left"/>
      <w:pPr>
        <w:ind w:left="4320" w:hanging="360"/>
      </w:pPr>
      <w:rPr>
        <w:rFonts w:ascii="Wingdings" w:hAnsi="Wingdings" w:hint="default"/>
      </w:rPr>
    </w:lvl>
    <w:lvl w:ilvl="6" w:tplc="6D585848">
      <w:start w:val="1"/>
      <w:numFmt w:val="bullet"/>
      <w:lvlText w:val=""/>
      <w:lvlJc w:val="left"/>
      <w:pPr>
        <w:ind w:left="5040" w:hanging="360"/>
      </w:pPr>
      <w:rPr>
        <w:rFonts w:ascii="Symbol" w:hAnsi="Symbol" w:hint="default"/>
      </w:rPr>
    </w:lvl>
    <w:lvl w:ilvl="7" w:tplc="1A768CE4">
      <w:start w:val="1"/>
      <w:numFmt w:val="bullet"/>
      <w:lvlText w:val="o"/>
      <w:lvlJc w:val="left"/>
      <w:pPr>
        <w:ind w:left="5760" w:hanging="360"/>
      </w:pPr>
      <w:rPr>
        <w:rFonts w:ascii="Courier New" w:hAnsi="Courier New" w:hint="default"/>
      </w:rPr>
    </w:lvl>
    <w:lvl w:ilvl="8" w:tplc="6C4AADA2">
      <w:start w:val="1"/>
      <w:numFmt w:val="bullet"/>
      <w:lvlText w:val=""/>
      <w:lvlJc w:val="left"/>
      <w:pPr>
        <w:ind w:left="6480" w:hanging="360"/>
      </w:pPr>
      <w:rPr>
        <w:rFonts w:ascii="Wingdings" w:hAnsi="Wingdings" w:hint="default"/>
      </w:rPr>
    </w:lvl>
  </w:abstractNum>
  <w:abstractNum w:abstractNumId="19" w15:restartNumberingAfterBreak="0">
    <w:nsid w:val="59C7C88C"/>
    <w:multiLevelType w:val="hybridMultilevel"/>
    <w:tmpl w:val="A8484A8E"/>
    <w:lvl w:ilvl="0" w:tplc="9ED4CC38">
      <w:start w:val="1"/>
      <w:numFmt w:val="bullet"/>
      <w:lvlText w:val=""/>
      <w:lvlJc w:val="left"/>
      <w:pPr>
        <w:ind w:left="720" w:hanging="360"/>
      </w:pPr>
      <w:rPr>
        <w:rFonts w:ascii="Symbol" w:hAnsi="Symbol" w:hint="default"/>
      </w:rPr>
    </w:lvl>
    <w:lvl w:ilvl="1" w:tplc="1CD0AB98">
      <w:start w:val="1"/>
      <w:numFmt w:val="bullet"/>
      <w:lvlText w:val="o"/>
      <w:lvlJc w:val="left"/>
      <w:pPr>
        <w:ind w:left="1440" w:hanging="360"/>
      </w:pPr>
      <w:rPr>
        <w:rFonts w:ascii="Courier New" w:hAnsi="Courier New" w:hint="default"/>
      </w:rPr>
    </w:lvl>
    <w:lvl w:ilvl="2" w:tplc="96E67D88">
      <w:start w:val="1"/>
      <w:numFmt w:val="bullet"/>
      <w:lvlText w:val=""/>
      <w:lvlJc w:val="left"/>
      <w:pPr>
        <w:ind w:left="2160" w:hanging="360"/>
      </w:pPr>
      <w:rPr>
        <w:rFonts w:ascii="Wingdings" w:hAnsi="Wingdings" w:hint="default"/>
      </w:rPr>
    </w:lvl>
    <w:lvl w:ilvl="3" w:tplc="4F7CB06A">
      <w:start w:val="1"/>
      <w:numFmt w:val="bullet"/>
      <w:lvlText w:val=""/>
      <w:lvlJc w:val="left"/>
      <w:pPr>
        <w:ind w:left="2880" w:hanging="360"/>
      </w:pPr>
      <w:rPr>
        <w:rFonts w:ascii="Symbol" w:hAnsi="Symbol" w:hint="default"/>
      </w:rPr>
    </w:lvl>
    <w:lvl w:ilvl="4" w:tplc="6A1086C2">
      <w:start w:val="1"/>
      <w:numFmt w:val="bullet"/>
      <w:lvlText w:val="o"/>
      <w:lvlJc w:val="left"/>
      <w:pPr>
        <w:ind w:left="3600" w:hanging="360"/>
      </w:pPr>
      <w:rPr>
        <w:rFonts w:ascii="Courier New" w:hAnsi="Courier New" w:hint="default"/>
      </w:rPr>
    </w:lvl>
    <w:lvl w:ilvl="5" w:tplc="3500CB98">
      <w:start w:val="1"/>
      <w:numFmt w:val="bullet"/>
      <w:lvlText w:val=""/>
      <w:lvlJc w:val="left"/>
      <w:pPr>
        <w:ind w:left="4320" w:hanging="360"/>
      </w:pPr>
      <w:rPr>
        <w:rFonts w:ascii="Wingdings" w:hAnsi="Wingdings" w:hint="default"/>
      </w:rPr>
    </w:lvl>
    <w:lvl w:ilvl="6" w:tplc="2688B8AE">
      <w:start w:val="1"/>
      <w:numFmt w:val="bullet"/>
      <w:lvlText w:val=""/>
      <w:lvlJc w:val="left"/>
      <w:pPr>
        <w:ind w:left="5040" w:hanging="360"/>
      </w:pPr>
      <w:rPr>
        <w:rFonts w:ascii="Symbol" w:hAnsi="Symbol" w:hint="default"/>
      </w:rPr>
    </w:lvl>
    <w:lvl w:ilvl="7" w:tplc="6AFE28FA">
      <w:start w:val="1"/>
      <w:numFmt w:val="bullet"/>
      <w:lvlText w:val="o"/>
      <w:lvlJc w:val="left"/>
      <w:pPr>
        <w:ind w:left="5760" w:hanging="360"/>
      </w:pPr>
      <w:rPr>
        <w:rFonts w:ascii="Courier New" w:hAnsi="Courier New" w:hint="default"/>
      </w:rPr>
    </w:lvl>
    <w:lvl w:ilvl="8" w:tplc="57AA8FD6">
      <w:start w:val="1"/>
      <w:numFmt w:val="bullet"/>
      <w:lvlText w:val=""/>
      <w:lvlJc w:val="left"/>
      <w:pPr>
        <w:ind w:left="6480" w:hanging="360"/>
      </w:pPr>
      <w:rPr>
        <w:rFonts w:ascii="Wingdings" w:hAnsi="Wingdings" w:hint="default"/>
      </w:rPr>
    </w:lvl>
  </w:abstractNum>
  <w:abstractNum w:abstractNumId="20" w15:restartNumberingAfterBreak="0">
    <w:nsid w:val="5A704140"/>
    <w:multiLevelType w:val="hybridMultilevel"/>
    <w:tmpl w:val="59625C7E"/>
    <w:lvl w:ilvl="0" w:tplc="C076E3E2">
      <w:start w:val="1"/>
      <w:numFmt w:val="bullet"/>
      <w:lvlText w:val=""/>
      <w:lvlJc w:val="left"/>
      <w:pPr>
        <w:ind w:left="720" w:hanging="360"/>
      </w:pPr>
      <w:rPr>
        <w:rFonts w:ascii="Symbol" w:hAnsi="Symbol" w:hint="default"/>
      </w:rPr>
    </w:lvl>
    <w:lvl w:ilvl="1" w:tplc="E9783A94">
      <w:start w:val="1"/>
      <w:numFmt w:val="bullet"/>
      <w:lvlText w:val="o"/>
      <w:lvlJc w:val="left"/>
      <w:pPr>
        <w:ind w:left="1440" w:hanging="360"/>
      </w:pPr>
      <w:rPr>
        <w:rFonts w:ascii="Courier New" w:hAnsi="Courier New" w:hint="default"/>
      </w:rPr>
    </w:lvl>
    <w:lvl w:ilvl="2" w:tplc="9320BD7A">
      <w:start w:val="1"/>
      <w:numFmt w:val="bullet"/>
      <w:lvlText w:val=""/>
      <w:lvlJc w:val="left"/>
      <w:pPr>
        <w:ind w:left="2160" w:hanging="360"/>
      </w:pPr>
      <w:rPr>
        <w:rFonts w:ascii="Wingdings" w:hAnsi="Wingdings" w:hint="default"/>
      </w:rPr>
    </w:lvl>
    <w:lvl w:ilvl="3" w:tplc="8F4830F4">
      <w:start w:val="1"/>
      <w:numFmt w:val="bullet"/>
      <w:lvlText w:val=""/>
      <w:lvlJc w:val="left"/>
      <w:pPr>
        <w:ind w:left="2880" w:hanging="360"/>
      </w:pPr>
      <w:rPr>
        <w:rFonts w:ascii="Symbol" w:hAnsi="Symbol" w:hint="default"/>
      </w:rPr>
    </w:lvl>
    <w:lvl w:ilvl="4" w:tplc="8A9AD8B2">
      <w:start w:val="1"/>
      <w:numFmt w:val="bullet"/>
      <w:lvlText w:val="o"/>
      <w:lvlJc w:val="left"/>
      <w:pPr>
        <w:ind w:left="3600" w:hanging="360"/>
      </w:pPr>
      <w:rPr>
        <w:rFonts w:ascii="Courier New" w:hAnsi="Courier New" w:hint="default"/>
      </w:rPr>
    </w:lvl>
    <w:lvl w:ilvl="5" w:tplc="C12C5F7C">
      <w:start w:val="1"/>
      <w:numFmt w:val="bullet"/>
      <w:lvlText w:val=""/>
      <w:lvlJc w:val="left"/>
      <w:pPr>
        <w:ind w:left="4320" w:hanging="360"/>
      </w:pPr>
      <w:rPr>
        <w:rFonts w:ascii="Wingdings" w:hAnsi="Wingdings" w:hint="default"/>
      </w:rPr>
    </w:lvl>
    <w:lvl w:ilvl="6" w:tplc="6CB0FDE2">
      <w:start w:val="1"/>
      <w:numFmt w:val="bullet"/>
      <w:lvlText w:val=""/>
      <w:lvlJc w:val="left"/>
      <w:pPr>
        <w:ind w:left="5040" w:hanging="360"/>
      </w:pPr>
      <w:rPr>
        <w:rFonts w:ascii="Symbol" w:hAnsi="Symbol" w:hint="default"/>
      </w:rPr>
    </w:lvl>
    <w:lvl w:ilvl="7" w:tplc="76DC3950">
      <w:start w:val="1"/>
      <w:numFmt w:val="bullet"/>
      <w:lvlText w:val="o"/>
      <w:lvlJc w:val="left"/>
      <w:pPr>
        <w:ind w:left="5760" w:hanging="360"/>
      </w:pPr>
      <w:rPr>
        <w:rFonts w:ascii="Courier New" w:hAnsi="Courier New" w:hint="default"/>
      </w:rPr>
    </w:lvl>
    <w:lvl w:ilvl="8" w:tplc="3674704C">
      <w:start w:val="1"/>
      <w:numFmt w:val="bullet"/>
      <w:lvlText w:val=""/>
      <w:lvlJc w:val="left"/>
      <w:pPr>
        <w:ind w:left="6480" w:hanging="360"/>
      </w:pPr>
      <w:rPr>
        <w:rFonts w:ascii="Wingdings" w:hAnsi="Wingdings" w:hint="default"/>
      </w:rPr>
    </w:lvl>
  </w:abstractNum>
  <w:abstractNum w:abstractNumId="21" w15:restartNumberingAfterBreak="0">
    <w:nsid w:val="5F4D8C6E"/>
    <w:multiLevelType w:val="hybridMultilevel"/>
    <w:tmpl w:val="3294A3BA"/>
    <w:lvl w:ilvl="0" w:tplc="FFFFFFFF">
      <w:start w:val="1"/>
      <w:numFmt w:val="bullet"/>
      <w:lvlText w:val=""/>
      <w:lvlJc w:val="left"/>
      <w:pPr>
        <w:ind w:left="720" w:hanging="360"/>
      </w:pPr>
      <w:rPr>
        <w:rFonts w:ascii="Symbol" w:hAnsi="Symbol" w:hint="default"/>
      </w:rPr>
    </w:lvl>
    <w:lvl w:ilvl="1" w:tplc="55C01FBE">
      <w:start w:val="1"/>
      <w:numFmt w:val="bullet"/>
      <w:lvlText w:val="o"/>
      <w:lvlJc w:val="left"/>
      <w:pPr>
        <w:ind w:left="1440" w:hanging="360"/>
      </w:pPr>
      <w:rPr>
        <w:rFonts w:ascii="Courier New" w:hAnsi="Courier New" w:hint="default"/>
      </w:rPr>
    </w:lvl>
    <w:lvl w:ilvl="2" w:tplc="05946AD2">
      <w:start w:val="1"/>
      <w:numFmt w:val="bullet"/>
      <w:lvlText w:val=""/>
      <w:lvlJc w:val="left"/>
      <w:pPr>
        <w:ind w:left="2160" w:hanging="360"/>
      </w:pPr>
      <w:rPr>
        <w:rFonts w:ascii="Wingdings" w:hAnsi="Wingdings" w:hint="default"/>
      </w:rPr>
    </w:lvl>
    <w:lvl w:ilvl="3" w:tplc="6D70D28A">
      <w:start w:val="1"/>
      <w:numFmt w:val="bullet"/>
      <w:lvlText w:val=""/>
      <w:lvlJc w:val="left"/>
      <w:pPr>
        <w:ind w:left="2880" w:hanging="360"/>
      </w:pPr>
      <w:rPr>
        <w:rFonts w:ascii="Symbol" w:hAnsi="Symbol" w:hint="default"/>
      </w:rPr>
    </w:lvl>
    <w:lvl w:ilvl="4" w:tplc="942868A8">
      <w:start w:val="1"/>
      <w:numFmt w:val="bullet"/>
      <w:lvlText w:val="o"/>
      <w:lvlJc w:val="left"/>
      <w:pPr>
        <w:ind w:left="3600" w:hanging="360"/>
      </w:pPr>
      <w:rPr>
        <w:rFonts w:ascii="Courier New" w:hAnsi="Courier New" w:hint="default"/>
      </w:rPr>
    </w:lvl>
    <w:lvl w:ilvl="5" w:tplc="5218EA7A">
      <w:start w:val="1"/>
      <w:numFmt w:val="bullet"/>
      <w:lvlText w:val=""/>
      <w:lvlJc w:val="left"/>
      <w:pPr>
        <w:ind w:left="4320" w:hanging="360"/>
      </w:pPr>
      <w:rPr>
        <w:rFonts w:ascii="Wingdings" w:hAnsi="Wingdings" w:hint="default"/>
      </w:rPr>
    </w:lvl>
    <w:lvl w:ilvl="6" w:tplc="05B2E49C">
      <w:start w:val="1"/>
      <w:numFmt w:val="bullet"/>
      <w:lvlText w:val=""/>
      <w:lvlJc w:val="left"/>
      <w:pPr>
        <w:ind w:left="5040" w:hanging="360"/>
      </w:pPr>
      <w:rPr>
        <w:rFonts w:ascii="Symbol" w:hAnsi="Symbol" w:hint="default"/>
      </w:rPr>
    </w:lvl>
    <w:lvl w:ilvl="7" w:tplc="B844C0FA">
      <w:start w:val="1"/>
      <w:numFmt w:val="bullet"/>
      <w:lvlText w:val="o"/>
      <w:lvlJc w:val="left"/>
      <w:pPr>
        <w:ind w:left="5760" w:hanging="360"/>
      </w:pPr>
      <w:rPr>
        <w:rFonts w:ascii="Courier New" w:hAnsi="Courier New" w:hint="default"/>
      </w:rPr>
    </w:lvl>
    <w:lvl w:ilvl="8" w:tplc="B9CC64BC">
      <w:start w:val="1"/>
      <w:numFmt w:val="bullet"/>
      <w:lvlText w:val=""/>
      <w:lvlJc w:val="left"/>
      <w:pPr>
        <w:ind w:left="6480" w:hanging="360"/>
      </w:pPr>
      <w:rPr>
        <w:rFonts w:ascii="Wingdings" w:hAnsi="Wingdings" w:hint="default"/>
      </w:rPr>
    </w:lvl>
  </w:abstractNum>
  <w:abstractNum w:abstractNumId="22" w15:restartNumberingAfterBreak="0">
    <w:nsid w:val="6F030B17"/>
    <w:multiLevelType w:val="hybridMultilevel"/>
    <w:tmpl w:val="AF3064D8"/>
    <w:lvl w:ilvl="0" w:tplc="36C2F8A8">
      <w:start w:val="1"/>
      <w:numFmt w:val="bullet"/>
      <w:lvlText w:val=""/>
      <w:lvlJc w:val="left"/>
      <w:pPr>
        <w:ind w:left="720" w:hanging="360"/>
      </w:pPr>
      <w:rPr>
        <w:rFonts w:ascii="Symbol" w:hAnsi="Symbol" w:hint="default"/>
      </w:rPr>
    </w:lvl>
    <w:lvl w:ilvl="1" w:tplc="CD363EA4">
      <w:start w:val="1"/>
      <w:numFmt w:val="bullet"/>
      <w:lvlText w:val="o"/>
      <w:lvlJc w:val="left"/>
      <w:pPr>
        <w:ind w:left="1440" w:hanging="360"/>
      </w:pPr>
      <w:rPr>
        <w:rFonts w:ascii="Courier New" w:hAnsi="Courier New" w:hint="default"/>
      </w:rPr>
    </w:lvl>
    <w:lvl w:ilvl="2" w:tplc="9B1C21BE">
      <w:start w:val="1"/>
      <w:numFmt w:val="bullet"/>
      <w:lvlText w:val=""/>
      <w:lvlJc w:val="left"/>
      <w:pPr>
        <w:ind w:left="2160" w:hanging="360"/>
      </w:pPr>
      <w:rPr>
        <w:rFonts w:ascii="Wingdings" w:hAnsi="Wingdings" w:hint="default"/>
      </w:rPr>
    </w:lvl>
    <w:lvl w:ilvl="3" w:tplc="EDF0BAC0">
      <w:start w:val="1"/>
      <w:numFmt w:val="bullet"/>
      <w:lvlText w:val=""/>
      <w:lvlJc w:val="left"/>
      <w:pPr>
        <w:ind w:left="2880" w:hanging="360"/>
      </w:pPr>
      <w:rPr>
        <w:rFonts w:ascii="Symbol" w:hAnsi="Symbol" w:hint="default"/>
      </w:rPr>
    </w:lvl>
    <w:lvl w:ilvl="4" w:tplc="E0F6D998">
      <w:start w:val="1"/>
      <w:numFmt w:val="bullet"/>
      <w:lvlText w:val="o"/>
      <w:lvlJc w:val="left"/>
      <w:pPr>
        <w:ind w:left="3600" w:hanging="360"/>
      </w:pPr>
      <w:rPr>
        <w:rFonts w:ascii="Courier New" w:hAnsi="Courier New" w:hint="default"/>
      </w:rPr>
    </w:lvl>
    <w:lvl w:ilvl="5" w:tplc="52FE40F2">
      <w:start w:val="1"/>
      <w:numFmt w:val="bullet"/>
      <w:lvlText w:val=""/>
      <w:lvlJc w:val="left"/>
      <w:pPr>
        <w:ind w:left="4320" w:hanging="360"/>
      </w:pPr>
      <w:rPr>
        <w:rFonts w:ascii="Wingdings" w:hAnsi="Wingdings" w:hint="default"/>
      </w:rPr>
    </w:lvl>
    <w:lvl w:ilvl="6" w:tplc="D6FC0066">
      <w:start w:val="1"/>
      <w:numFmt w:val="bullet"/>
      <w:lvlText w:val=""/>
      <w:lvlJc w:val="left"/>
      <w:pPr>
        <w:ind w:left="5040" w:hanging="360"/>
      </w:pPr>
      <w:rPr>
        <w:rFonts w:ascii="Symbol" w:hAnsi="Symbol" w:hint="default"/>
      </w:rPr>
    </w:lvl>
    <w:lvl w:ilvl="7" w:tplc="87A43108">
      <w:start w:val="1"/>
      <w:numFmt w:val="bullet"/>
      <w:lvlText w:val="o"/>
      <w:lvlJc w:val="left"/>
      <w:pPr>
        <w:ind w:left="5760" w:hanging="360"/>
      </w:pPr>
      <w:rPr>
        <w:rFonts w:ascii="Courier New" w:hAnsi="Courier New" w:hint="default"/>
      </w:rPr>
    </w:lvl>
    <w:lvl w:ilvl="8" w:tplc="778EE518">
      <w:start w:val="1"/>
      <w:numFmt w:val="bullet"/>
      <w:lvlText w:val=""/>
      <w:lvlJc w:val="left"/>
      <w:pPr>
        <w:ind w:left="6480" w:hanging="360"/>
      </w:pPr>
      <w:rPr>
        <w:rFonts w:ascii="Wingdings" w:hAnsi="Wingdings" w:hint="default"/>
      </w:rPr>
    </w:lvl>
  </w:abstractNum>
  <w:num w:numId="1" w16cid:durableId="643579702">
    <w:abstractNumId w:val="8"/>
  </w:num>
  <w:num w:numId="2" w16cid:durableId="1417629853">
    <w:abstractNumId w:val="4"/>
  </w:num>
  <w:num w:numId="3" w16cid:durableId="1649089714">
    <w:abstractNumId w:val="11"/>
  </w:num>
  <w:num w:numId="4" w16cid:durableId="940723572">
    <w:abstractNumId w:val="2"/>
  </w:num>
  <w:num w:numId="5" w16cid:durableId="298416862">
    <w:abstractNumId w:val="9"/>
  </w:num>
  <w:num w:numId="6" w16cid:durableId="2007591388">
    <w:abstractNumId w:val="20"/>
  </w:num>
  <w:num w:numId="7" w16cid:durableId="1519584741">
    <w:abstractNumId w:val="19"/>
  </w:num>
  <w:num w:numId="8" w16cid:durableId="697317428">
    <w:abstractNumId w:val="14"/>
  </w:num>
  <w:num w:numId="9" w16cid:durableId="1325163238">
    <w:abstractNumId w:val="5"/>
  </w:num>
  <w:num w:numId="10" w16cid:durableId="2003200170">
    <w:abstractNumId w:val="6"/>
  </w:num>
  <w:num w:numId="11" w16cid:durableId="1287617182">
    <w:abstractNumId w:val="22"/>
  </w:num>
  <w:num w:numId="12" w16cid:durableId="591670627">
    <w:abstractNumId w:val="1"/>
  </w:num>
  <w:num w:numId="13" w16cid:durableId="1356730603">
    <w:abstractNumId w:val="15"/>
  </w:num>
  <w:num w:numId="14" w16cid:durableId="2056851406">
    <w:abstractNumId w:val="21"/>
  </w:num>
  <w:num w:numId="15" w16cid:durableId="1893929510">
    <w:abstractNumId w:val="16"/>
  </w:num>
  <w:num w:numId="16" w16cid:durableId="691541411">
    <w:abstractNumId w:val="18"/>
  </w:num>
  <w:num w:numId="17" w16cid:durableId="401608044">
    <w:abstractNumId w:val="3"/>
  </w:num>
  <w:num w:numId="18" w16cid:durableId="1307054787">
    <w:abstractNumId w:val="10"/>
  </w:num>
  <w:num w:numId="19" w16cid:durableId="308636768">
    <w:abstractNumId w:val="17"/>
  </w:num>
  <w:num w:numId="20" w16cid:durableId="1557012106">
    <w:abstractNumId w:val="12"/>
  </w:num>
  <w:num w:numId="21" w16cid:durableId="1630163003">
    <w:abstractNumId w:val="13"/>
  </w:num>
  <w:num w:numId="22" w16cid:durableId="898175513">
    <w:abstractNumId w:val="0"/>
  </w:num>
  <w:num w:numId="23" w16cid:durableId="51526946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73"/>
    <w:rsid w:val="00000981"/>
    <w:rsid w:val="000041DE"/>
    <w:rsid w:val="00006A1B"/>
    <w:rsid w:val="00007479"/>
    <w:rsid w:val="00007856"/>
    <w:rsid w:val="00007C58"/>
    <w:rsid w:val="00011108"/>
    <w:rsid w:val="0001201D"/>
    <w:rsid w:val="000125DC"/>
    <w:rsid w:val="00013ED7"/>
    <w:rsid w:val="000160C7"/>
    <w:rsid w:val="00016632"/>
    <w:rsid w:val="00022F93"/>
    <w:rsid w:val="000231D2"/>
    <w:rsid w:val="0002545C"/>
    <w:rsid w:val="00025696"/>
    <w:rsid w:val="00027084"/>
    <w:rsid w:val="00030AC1"/>
    <w:rsid w:val="00031670"/>
    <w:rsid w:val="00031C8F"/>
    <w:rsid w:val="00036BCD"/>
    <w:rsid w:val="00037C93"/>
    <w:rsid w:val="00040ACD"/>
    <w:rsid w:val="00041347"/>
    <w:rsid w:val="00043607"/>
    <w:rsid w:val="000468BE"/>
    <w:rsid w:val="0005122D"/>
    <w:rsid w:val="000518F4"/>
    <w:rsid w:val="00051D23"/>
    <w:rsid w:val="00054011"/>
    <w:rsid w:val="0005539B"/>
    <w:rsid w:val="0005587E"/>
    <w:rsid w:val="000559A2"/>
    <w:rsid w:val="000602B5"/>
    <w:rsid w:val="0006134D"/>
    <w:rsid w:val="00062CA7"/>
    <w:rsid w:val="00065CD6"/>
    <w:rsid w:val="000677D8"/>
    <w:rsid w:val="00070F4C"/>
    <w:rsid w:val="00071BD3"/>
    <w:rsid w:val="00072775"/>
    <w:rsid w:val="00072A3E"/>
    <w:rsid w:val="00073CF2"/>
    <w:rsid w:val="000744AA"/>
    <w:rsid w:val="000754D5"/>
    <w:rsid w:val="00075D8E"/>
    <w:rsid w:val="00077304"/>
    <w:rsid w:val="00077868"/>
    <w:rsid w:val="00080FB4"/>
    <w:rsid w:val="00082601"/>
    <w:rsid w:val="00083283"/>
    <w:rsid w:val="0008485E"/>
    <w:rsid w:val="00085B7A"/>
    <w:rsid w:val="00086964"/>
    <w:rsid w:val="00087B03"/>
    <w:rsid w:val="000919B7"/>
    <w:rsid w:val="000923BF"/>
    <w:rsid w:val="00092726"/>
    <w:rsid w:val="00092B78"/>
    <w:rsid w:val="00095FB3"/>
    <w:rsid w:val="00096409"/>
    <w:rsid w:val="00096C98"/>
    <w:rsid w:val="000A0104"/>
    <w:rsid w:val="000A1EFB"/>
    <w:rsid w:val="000A6279"/>
    <w:rsid w:val="000B0856"/>
    <w:rsid w:val="000B0E0B"/>
    <w:rsid w:val="000B157D"/>
    <w:rsid w:val="000B1798"/>
    <w:rsid w:val="000B24D4"/>
    <w:rsid w:val="000B27CB"/>
    <w:rsid w:val="000B2D39"/>
    <w:rsid w:val="000B2FC9"/>
    <w:rsid w:val="000B3856"/>
    <w:rsid w:val="000B49A0"/>
    <w:rsid w:val="000B59FD"/>
    <w:rsid w:val="000B600C"/>
    <w:rsid w:val="000B73B7"/>
    <w:rsid w:val="000C33F2"/>
    <w:rsid w:val="000C3AA6"/>
    <w:rsid w:val="000C4720"/>
    <w:rsid w:val="000C6038"/>
    <w:rsid w:val="000C63BB"/>
    <w:rsid w:val="000C678B"/>
    <w:rsid w:val="000C747E"/>
    <w:rsid w:val="000D0419"/>
    <w:rsid w:val="000D1EE5"/>
    <w:rsid w:val="000D24D5"/>
    <w:rsid w:val="000D48E9"/>
    <w:rsid w:val="000D4F32"/>
    <w:rsid w:val="000E056F"/>
    <w:rsid w:val="000E3F03"/>
    <w:rsid w:val="000E41A2"/>
    <w:rsid w:val="000E48B4"/>
    <w:rsid w:val="000E4D78"/>
    <w:rsid w:val="000E4FD1"/>
    <w:rsid w:val="000E5678"/>
    <w:rsid w:val="000E66D2"/>
    <w:rsid w:val="000E7B04"/>
    <w:rsid w:val="000F1F9E"/>
    <w:rsid w:val="000F4104"/>
    <w:rsid w:val="000F4138"/>
    <w:rsid w:val="001013A5"/>
    <w:rsid w:val="00101C38"/>
    <w:rsid w:val="00103D0C"/>
    <w:rsid w:val="00104261"/>
    <w:rsid w:val="00107675"/>
    <w:rsid w:val="00107C9B"/>
    <w:rsid w:val="001101EB"/>
    <w:rsid w:val="00122315"/>
    <w:rsid w:val="001227F7"/>
    <w:rsid w:val="00123786"/>
    <w:rsid w:val="00124593"/>
    <w:rsid w:val="00124D5C"/>
    <w:rsid w:val="0012678C"/>
    <w:rsid w:val="0013025C"/>
    <w:rsid w:val="00130CE1"/>
    <w:rsid w:val="00131012"/>
    <w:rsid w:val="00131A89"/>
    <w:rsid w:val="001340E8"/>
    <w:rsid w:val="00137151"/>
    <w:rsid w:val="001405BA"/>
    <w:rsid w:val="0014077F"/>
    <w:rsid w:val="001421A3"/>
    <w:rsid w:val="001422F2"/>
    <w:rsid w:val="00145ACB"/>
    <w:rsid w:val="0014793C"/>
    <w:rsid w:val="00150A8E"/>
    <w:rsid w:val="00151C0D"/>
    <w:rsid w:val="00154119"/>
    <w:rsid w:val="00155376"/>
    <w:rsid w:val="00156514"/>
    <w:rsid w:val="001565FC"/>
    <w:rsid w:val="001579CE"/>
    <w:rsid w:val="00157F03"/>
    <w:rsid w:val="0016082D"/>
    <w:rsid w:val="00160A35"/>
    <w:rsid w:val="0016265F"/>
    <w:rsid w:val="00162E95"/>
    <w:rsid w:val="00164B21"/>
    <w:rsid w:val="0016512E"/>
    <w:rsid w:val="001710DC"/>
    <w:rsid w:val="001721F8"/>
    <w:rsid w:val="001727CD"/>
    <w:rsid w:val="00173DAE"/>
    <w:rsid w:val="001763B9"/>
    <w:rsid w:val="001777D0"/>
    <w:rsid w:val="00181898"/>
    <w:rsid w:val="001847A6"/>
    <w:rsid w:val="00185A87"/>
    <w:rsid w:val="001875F3"/>
    <w:rsid w:val="001878B8"/>
    <w:rsid w:val="001901E0"/>
    <w:rsid w:val="00190A36"/>
    <w:rsid w:val="00192B9C"/>
    <w:rsid w:val="00194A45"/>
    <w:rsid w:val="00196501"/>
    <w:rsid w:val="00196995"/>
    <w:rsid w:val="001A27B1"/>
    <w:rsid w:val="001A32AB"/>
    <w:rsid w:val="001A35E7"/>
    <w:rsid w:val="001A3BD1"/>
    <w:rsid w:val="001A460F"/>
    <w:rsid w:val="001A76BF"/>
    <w:rsid w:val="001B06C4"/>
    <w:rsid w:val="001B0DB6"/>
    <w:rsid w:val="001B1749"/>
    <w:rsid w:val="001B27D8"/>
    <w:rsid w:val="001C0368"/>
    <w:rsid w:val="001C1522"/>
    <w:rsid w:val="001C3618"/>
    <w:rsid w:val="001C47FA"/>
    <w:rsid w:val="001C4C73"/>
    <w:rsid w:val="001C5121"/>
    <w:rsid w:val="001C5456"/>
    <w:rsid w:val="001C5E34"/>
    <w:rsid w:val="001D08A2"/>
    <w:rsid w:val="001D2180"/>
    <w:rsid w:val="001D4B83"/>
    <w:rsid w:val="001D509E"/>
    <w:rsid w:val="001D5AF0"/>
    <w:rsid w:val="001D6845"/>
    <w:rsid w:val="001D703E"/>
    <w:rsid w:val="001D763F"/>
    <w:rsid w:val="001E03BF"/>
    <w:rsid w:val="001E2597"/>
    <w:rsid w:val="001E2E7C"/>
    <w:rsid w:val="001E314E"/>
    <w:rsid w:val="001E5403"/>
    <w:rsid w:val="001F1446"/>
    <w:rsid w:val="001F2CEF"/>
    <w:rsid w:val="001F4562"/>
    <w:rsid w:val="001F45CF"/>
    <w:rsid w:val="001F4A19"/>
    <w:rsid w:val="001F4DE0"/>
    <w:rsid w:val="001F50DA"/>
    <w:rsid w:val="001F58E8"/>
    <w:rsid w:val="001F7EE6"/>
    <w:rsid w:val="00202EBF"/>
    <w:rsid w:val="00204049"/>
    <w:rsid w:val="0020593F"/>
    <w:rsid w:val="00206AE8"/>
    <w:rsid w:val="00207049"/>
    <w:rsid w:val="00210394"/>
    <w:rsid w:val="002104B3"/>
    <w:rsid w:val="00210D09"/>
    <w:rsid w:val="00210E1D"/>
    <w:rsid w:val="00211B8A"/>
    <w:rsid w:val="002124A8"/>
    <w:rsid w:val="002137D3"/>
    <w:rsid w:val="002146EC"/>
    <w:rsid w:val="00215006"/>
    <w:rsid w:val="00216037"/>
    <w:rsid w:val="002169D8"/>
    <w:rsid w:val="00216D91"/>
    <w:rsid w:val="002203B5"/>
    <w:rsid w:val="0022079B"/>
    <w:rsid w:val="002219E1"/>
    <w:rsid w:val="002220A4"/>
    <w:rsid w:val="002233F3"/>
    <w:rsid w:val="00224279"/>
    <w:rsid w:val="0022525B"/>
    <w:rsid w:val="00230029"/>
    <w:rsid w:val="00231BEE"/>
    <w:rsid w:val="00232A60"/>
    <w:rsid w:val="00233227"/>
    <w:rsid w:val="002346D7"/>
    <w:rsid w:val="002363D1"/>
    <w:rsid w:val="00237A73"/>
    <w:rsid w:val="002415F5"/>
    <w:rsid w:val="002417EC"/>
    <w:rsid w:val="0024262A"/>
    <w:rsid w:val="00242A83"/>
    <w:rsid w:val="002450A0"/>
    <w:rsid w:val="002477A4"/>
    <w:rsid w:val="002543D0"/>
    <w:rsid w:val="002562CE"/>
    <w:rsid w:val="002563D5"/>
    <w:rsid w:val="00260F1A"/>
    <w:rsid w:val="00262B90"/>
    <w:rsid w:val="0026373F"/>
    <w:rsid w:val="002638C1"/>
    <w:rsid w:val="00264FCD"/>
    <w:rsid w:val="00266CF1"/>
    <w:rsid w:val="00274E5A"/>
    <w:rsid w:val="002756CC"/>
    <w:rsid w:val="002772BA"/>
    <w:rsid w:val="0028189F"/>
    <w:rsid w:val="00285DF1"/>
    <w:rsid w:val="00286A3F"/>
    <w:rsid w:val="00290A3E"/>
    <w:rsid w:val="002920B2"/>
    <w:rsid w:val="00293994"/>
    <w:rsid w:val="002942DA"/>
    <w:rsid w:val="00295D33"/>
    <w:rsid w:val="00296FFF"/>
    <w:rsid w:val="00297340"/>
    <w:rsid w:val="00297359"/>
    <w:rsid w:val="002A0035"/>
    <w:rsid w:val="002A1A31"/>
    <w:rsid w:val="002A1F4B"/>
    <w:rsid w:val="002A2CE6"/>
    <w:rsid w:val="002A362D"/>
    <w:rsid w:val="002A420D"/>
    <w:rsid w:val="002A524D"/>
    <w:rsid w:val="002A7BE7"/>
    <w:rsid w:val="002B0872"/>
    <w:rsid w:val="002B2023"/>
    <w:rsid w:val="002B2314"/>
    <w:rsid w:val="002B31F9"/>
    <w:rsid w:val="002B503D"/>
    <w:rsid w:val="002B5494"/>
    <w:rsid w:val="002B5D5C"/>
    <w:rsid w:val="002C015C"/>
    <w:rsid w:val="002C23E1"/>
    <w:rsid w:val="002C2702"/>
    <w:rsid w:val="002C4DEC"/>
    <w:rsid w:val="002C5265"/>
    <w:rsid w:val="002C72AA"/>
    <w:rsid w:val="002D1ECB"/>
    <w:rsid w:val="002D1FBC"/>
    <w:rsid w:val="002D2FE5"/>
    <w:rsid w:val="002D4473"/>
    <w:rsid w:val="002D6520"/>
    <w:rsid w:val="002D6A9D"/>
    <w:rsid w:val="002E2E1F"/>
    <w:rsid w:val="002E5AF9"/>
    <w:rsid w:val="002E5ED0"/>
    <w:rsid w:val="002E7E2D"/>
    <w:rsid w:val="002F3CA6"/>
    <w:rsid w:val="002F3F9D"/>
    <w:rsid w:val="002F5345"/>
    <w:rsid w:val="00300A2E"/>
    <w:rsid w:val="003016A7"/>
    <w:rsid w:val="00301897"/>
    <w:rsid w:val="00302888"/>
    <w:rsid w:val="00302E0F"/>
    <w:rsid w:val="003036AD"/>
    <w:rsid w:val="003051A6"/>
    <w:rsid w:val="00305E1E"/>
    <w:rsid w:val="00307688"/>
    <w:rsid w:val="0031011F"/>
    <w:rsid w:val="0031042E"/>
    <w:rsid w:val="00310BE5"/>
    <w:rsid w:val="003115E6"/>
    <w:rsid w:val="00312841"/>
    <w:rsid w:val="00314EF3"/>
    <w:rsid w:val="00315370"/>
    <w:rsid w:val="00316FC9"/>
    <w:rsid w:val="00317351"/>
    <w:rsid w:val="00320A4A"/>
    <w:rsid w:val="0032498A"/>
    <w:rsid w:val="00324BCA"/>
    <w:rsid w:val="0032596E"/>
    <w:rsid w:val="00325F70"/>
    <w:rsid w:val="00326D30"/>
    <w:rsid w:val="00327EA8"/>
    <w:rsid w:val="003308AB"/>
    <w:rsid w:val="00330DA4"/>
    <w:rsid w:val="0033257C"/>
    <w:rsid w:val="00334370"/>
    <w:rsid w:val="0033637D"/>
    <w:rsid w:val="00337783"/>
    <w:rsid w:val="003411DD"/>
    <w:rsid w:val="00341796"/>
    <w:rsid w:val="00341958"/>
    <w:rsid w:val="00347865"/>
    <w:rsid w:val="00347F03"/>
    <w:rsid w:val="00351F1D"/>
    <w:rsid w:val="00352F3F"/>
    <w:rsid w:val="0035398A"/>
    <w:rsid w:val="00353EC9"/>
    <w:rsid w:val="00354ADC"/>
    <w:rsid w:val="00361EDA"/>
    <w:rsid w:val="003626D7"/>
    <w:rsid w:val="0036371D"/>
    <w:rsid w:val="003653A1"/>
    <w:rsid w:val="003655D9"/>
    <w:rsid w:val="003671AF"/>
    <w:rsid w:val="003679B4"/>
    <w:rsid w:val="00370C6D"/>
    <w:rsid w:val="00373443"/>
    <w:rsid w:val="0037353E"/>
    <w:rsid w:val="00373826"/>
    <w:rsid w:val="0037516C"/>
    <w:rsid w:val="00380184"/>
    <w:rsid w:val="00381736"/>
    <w:rsid w:val="00383752"/>
    <w:rsid w:val="003863C6"/>
    <w:rsid w:val="00387C64"/>
    <w:rsid w:val="003908B4"/>
    <w:rsid w:val="003911B7"/>
    <w:rsid w:val="00392850"/>
    <w:rsid w:val="00392B58"/>
    <w:rsid w:val="00393450"/>
    <w:rsid w:val="00393CBB"/>
    <w:rsid w:val="00395958"/>
    <w:rsid w:val="00396E19"/>
    <w:rsid w:val="0039733A"/>
    <w:rsid w:val="0039762C"/>
    <w:rsid w:val="003976B1"/>
    <w:rsid w:val="00397849"/>
    <w:rsid w:val="003A001A"/>
    <w:rsid w:val="003A1859"/>
    <w:rsid w:val="003A1932"/>
    <w:rsid w:val="003A3168"/>
    <w:rsid w:val="003A4FCE"/>
    <w:rsid w:val="003A5717"/>
    <w:rsid w:val="003A5C1D"/>
    <w:rsid w:val="003A683B"/>
    <w:rsid w:val="003A6EAA"/>
    <w:rsid w:val="003A7B3B"/>
    <w:rsid w:val="003B3776"/>
    <w:rsid w:val="003B5854"/>
    <w:rsid w:val="003B7F6B"/>
    <w:rsid w:val="003C1270"/>
    <w:rsid w:val="003C23ED"/>
    <w:rsid w:val="003C484C"/>
    <w:rsid w:val="003C599A"/>
    <w:rsid w:val="003C6D21"/>
    <w:rsid w:val="003C75D2"/>
    <w:rsid w:val="003C760F"/>
    <w:rsid w:val="003D05AE"/>
    <w:rsid w:val="003D1DF3"/>
    <w:rsid w:val="003D26C4"/>
    <w:rsid w:val="003D32BA"/>
    <w:rsid w:val="003D55DE"/>
    <w:rsid w:val="003D772D"/>
    <w:rsid w:val="003E266F"/>
    <w:rsid w:val="003E27A3"/>
    <w:rsid w:val="003E32CB"/>
    <w:rsid w:val="003E33A2"/>
    <w:rsid w:val="003E4D37"/>
    <w:rsid w:val="003E5764"/>
    <w:rsid w:val="003E6096"/>
    <w:rsid w:val="003E6349"/>
    <w:rsid w:val="003F0E36"/>
    <w:rsid w:val="003F0EAB"/>
    <w:rsid w:val="003F16D6"/>
    <w:rsid w:val="003F2336"/>
    <w:rsid w:val="003F3FD2"/>
    <w:rsid w:val="003F5350"/>
    <w:rsid w:val="003F5374"/>
    <w:rsid w:val="0040081E"/>
    <w:rsid w:val="004029AC"/>
    <w:rsid w:val="00402DDF"/>
    <w:rsid w:val="00403BA9"/>
    <w:rsid w:val="00404B37"/>
    <w:rsid w:val="00404FC8"/>
    <w:rsid w:val="00405666"/>
    <w:rsid w:val="00406109"/>
    <w:rsid w:val="00411DAE"/>
    <w:rsid w:val="004120D5"/>
    <w:rsid w:val="0041700F"/>
    <w:rsid w:val="00421097"/>
    <w:rsid w:val="0042313E"/>
    <w:rsid w:val="00423B78"/>
    <w:rsid w:val="00425515"/>
    <w:rsid w:val="0042614B"/>
    <w:rsid w:val="00431BEC"/>
    <w:rsid w:val="00431D26"/>
    <w:rsid w:val="004331D1"/>
    <w:rsid w:val="004337CA"/>
    <w:rsid w:val="00433BBE"/>
    <w:rsid w:val="0043560A"/>
    <w:rsid w:val="0043656B"/>
    <w:rsid w:val="00436BFC"/>
    <w:rsid w:val="0043707B"/>
    <w:rsid w:val="0044078B"/>
    <w:rsid w:val="0044166D"/>
    <w:rsid w:val="004416A0"/>
    <w:rsid w:val="004437F3"/>
    <w:rsid w:val="00446223"/>
    <w:rsid w:val="00447644"/>
    <w:rsid w:val="00447D07"/>
    <w:rsid w:val="004503BA"/>
    <w:rsid w:val="0045361D"/>
    <w:rsid w:val="004550D2"/>
    <w:rsid w:val="00455EEB"/>
    <w:rsid w:val="00456A42"/>
    <w:rsid w:val="00457589"/>
    <w:rsid w:val="004628BE"/>
    <w:rsid w:val="00463199"/>
    <w:rsid w:val="00463AF2"/>
    <w:rsid w:val="00464096"/>
    <w:rsid w:val="00466EB4"/>
    <w:rsid w:val="00470426"/>
    <w:rsid w:val="00470F73"/>
    <w:rsid w:val="00471ED6"/>
    <w:rsid w:val="0047389E"/>
    <w:rsid w:val="00476164"/>
    <w:rsid w:val="00476943"/>
    <w:rsid w:val="004773EA"/>
    <w:rsid w:val="00481EE3"/>
    <w:rsid w:val="0048441F"/>
    <w:rsid w:val="00485F43"/>
    <w:rsid w:val="00487344"/>
    <w:rsid w:val="00487528"/>
    <w:rsid w:val="00487553"/>
    <w:rsid w:val="00490573"/>
    <w:rsid w:val="004911A4"/>
    <w:rsid w:val="00492976"/>
    <w:rsid w:val="004931A5"/>
    <w:rsid w:val="00493657"/>
    <w:rsid w:val="00495309"/>
    <w:rsid w:val="004959CA"/>
    <w:rsid w:val="00496C20"/>
    <w:rsid w:val="004A32C0"/>
    <w:rsid w:val="004A4190"/>
    <w:rsid w:val="004A6013"/>
    <w:rsid w:val="004B233E"/>
    <w:rsid w:val="004B67F5"/>
    <w:rsid w:val="004B6C2B"/>
    <w:rsid w:val="004C0D03"/>
    <w:rsid w:val="004C2DDC"/>
    <w:rsid w:val="004C37B5"/>
    <w:rsid w:val="004C4A35"/>
    <w:rsid w:val="004C5965"/>
    <w:rsid w:val="004C679A"/>
    <w:rsid w:val="004D0125"/>
    <w:rsid w:val="004D173B"/>
    <w:rsid w:val="004D1B4C"/>
    <w:rsid w:val="004D1D82"/>
    <w:rsid w:val="004D275D"/>
    <w:rsid w:val="004D3C31"/>
    <w:rsid w:val="004D4D61"/>
    <w:rsid w:val="004D6A81"/>
    <w:rsid w:val="004E327D"/>
    <w:rsid w:val="004E3581"/>
    <w:rsid w:val="004E3BB6"/>
    <w:rsid w:val="004E5965"/>
    <w:rsid w:val="004E6141"/>
    <w:rsid w:val="004E64F8"/>
    <w:rsid w:val="004E7C92"/>
    <w:rsid w:val="004F0740"/>
    <w:rsid w:val="004F1139"/>
    <w:rsid w:val="004F4104"/>
    <w:rsid w:val="004F437B"/>
    <w:rsid w:val="004F70E0"/>
    <w:rsid w:val="004F7CC7"/>
    <w:rsid w:val="00501CD7"/>
    <w:rsid w:val="0050470D"/>
    <w:rsid w:val="005047C0"/>
    <w:rsid w:val="005065AA"/>
    <w:rsid w:val="005100FA"/>
    <w:rsid w:val="005142FB"/>
    <w:rsid w:val="005165B0"/>
    <w:rsid w:val="00516ED3"/>
    <w:rsid w:val="005171EB"/>
    <w:rsid w:val="00517906"/>
    <w:rsid w:val="0052042F"/>
    <w:rsid w:val="00520A17"/>
    <w:rsid w:val="0052103B"/>
    <w:rsid w:val="005218C1"/>
    <w:rsid w:val="00521C64"/>
    <w:rsid w:val="005223D2"/>
    <w:rsid w:val="005276F3"/>
    <w:rsid w:val="00527BEC"/>
    <w:rsid w:val="00530E19"/>
    <w:rsid w:val="005319EA"/>
    <w:rsid w:val="00531B43"/>
    <w:rsid w:val="00532B53"/>
    <w:rsid w:val="00533CE6"/>
    <w:rsid w:val="005363F1"/>
    <w:rsid w:val="00537C09"/>
    <w:rsid w:val="00541989"/>
    <w:rsid w:val="00542FBC"/>
    <w:rsid w:val="00545074"/>
    <w:rsid w:val="00547785"/>
    <w:rsid w:val="005479D8"/>
    <w:rsid w:val="00547AC0"/>
    <w:rsid w:val="0055309F"/>
    <w:rsid w:val="005536B3"/>
    <w:rsid w:val="00553BE6"/>
    <w:rsid w:val="00555868"/>
    <w:rsid w:val="00555FCE"/>
    <w:rsid w:val="00556454"/>
    <w:rsid w:val="00556A8C"/>
    <w:rsid w:val="005575FA"/>
    <w:rsid w:val="00560A7A"/>
    <w:rsid w:val="00565CAF"/>
    <w:rsid w:val="00566437"/>
    <w:rsid w:val="005668CF"/>
    <w:rsid w:val="00566F59"/>
    <w:rsid w:val="00567127"/>
    <w:rsid w:val="00571809"/>
    <w:rsid w:val="00574F64"/>
    <w:rsid w:val="00576B16"/>
    <w:rsid w:val="00577757"/>
    <w:rsid w:val="00581460"/>
    <w:rsid w:val="00581A4A"/>
    <w:rsid w:val="0058256A"/>
    <w:rsid w:val="00582D43"/>
    <w:rsid w:val="00592417"/>
    <w:rsid w:val="00592911"/>
    <w:rsid w:val="0059361B"/>
    <w:rsid w:val="005938CE"/>
    <w:rsid w:val="005951DF"/>
    <w:rsid w:val="005A0521"/>
    <w:rsid w:val="005A05C8"/>
    <w:rsid w:val="005A0A43"/>
    <w:rsid w:val="005A11D1"/>
    <w:rsid w:val="005A20EE"/>
    <w:rsid w:val="005A35F4"/>
    <w:rsid w:val="005A5F88"/>
    <w:rsid w:val="005B01BF"/>
    <w:rsid w:val="005B08BC"/>
    <w:rsid w:val="005B1F34"/>
    <w:rsid w:val="005B219C"/>
    <w:rsid w:val="005B261F"/>
    <w:rsid w:val="005B3ABB"/>
    <w:rsid w:val="005B3D7F"/>
    <w:rsid w:val="005B4E17"/>
    <w:rsid w:val="005B591E"/>
    <w:rsid w:val="005B68BD"/>
    <w:rsid w:val="005C0B47"/>
    <w:rsid w:val="005C1C6C"/>
    <w:rsid w:val="005C5088"/>
    <w:rsid w:val="005C54FE"/>
    <w:rsid w:val="005C6222"/>
    <w:rsid w:val="005D06EA"/>
    <w:rsid w:val="005D7F9E"/>
    <w:rsid w:val="005E05CF"/>
    <w:rsid w:val="005E12A5"/>
    <w:rsid w:val="005E4A2D"/>
    <w:rsid w:val="005E5B6F"/>
    <w:rsid w:val="005E68ED"/>
    <w:rsid w:val="005F0223"/>
    <w:rsid w:val="005F1077"/>
    <w:rsid w:val="005F5C6F"/>
    <w:rsid w:val="005F5F0B"/>
    <w:rsid w:val="00601B32"/>
    <w:rsid w:val="00601BA2"/>
    <w:rsid w:val="0060267D"/>
    <w:rsid w:val="0060550F"/>
    <w:rsid w:val="00606AD6"/>
    <w:rsid w:val="006075A6"/>
    <w:rsid w:val="0061065E"/>
    <w:rsid w:val="00612738"/>
    <w:rsid w:val="00614C1A"/>
    <w:rsid w:val="00614C6C"/>
    <w:rsid w:val="00621EEC"/>
    <w:rsid w:val="006228BC"/>
    <w:rsid w:val="00623469"/>
    <w:rsid w:val="006243C8"/>
    <w:rsid w:val="00625EA9"/>
    <w:rsid w:val="00631819"/>
    <w:rsid w:val="00631E1A"/>
    <w:rsid w:val="00631E98"/>
    <w:rsid w:val="00632ACD"/>
    <w:rsid w:val="00633B3C"/>
    <w:rsid w:val="006360BC"/>
    <w:rsid w:val="0064083B"/>
    <w:rsid w:val="0064087F"/>
    <w:rsid w:val="006409C1"/>
    <w:rsid w:val="00641590"/>
    <w:rsid w:val="00643ED2"/>
    <w:rsid w:val="006440C1"/>
    <w:rsid w:val="00647BD4"/>
    <w:rsid w:val="00651752"/>
    <w:rsid w:val="00651F74"/>
    <w:rsid w:val="0065244D"/>
    <w:rsid w:val="006529F4"/>
    <w:rsid w:val="00654539"/>
    <w:rsid w:val="0065504B"/>
    <w:rsid w:val="00660756"/>
    <w:rsid w:val="00661F1A"/>
    <w:rsid w:val="006625CB"/>
    <w:rsid w:val="006655B5"/>
    <w:rsid w:val="00665D2B"/>
    <w:rsid w:val="00666D8B"/>
    <w:rsid w:val="00667CCF"/>
    <w:rsid w:val="00670B56"/>
    <w:rsid w:val="0067151F"/>
    <w:rsid w:val="006716E9"/>
    <w:rsid w:val="0067247B"/>
    <w:rsid w:val="00673BF8"/>
    <w:rsid w:val="006740F0"/>
    <w:rsid w:val="0067445A"/>
    <w:rsid w:val="00675D80"/>
    <w:rsid w:val="00676860"/>
    <w:rsid w:val="00677300"/>
    <w:rsid w:val="00680066"/>
    <w:rsid w:val="006803DA"/>
    <w:rsid w:val="00681DB6"/>
    <w:rsid w:val="00683DA1"/>
    <w:rsid w:val="006903AB"/>
    <w:rsid w:val="00690465"/>
    <w:rsid w:val="00690F1E"/>
    <w:rsid w:val="00692952"/>
    <w:rsid w:val="00695215"/>
    <w:rsid w:val="006965D0"/>
    <w:rsid w:val="00696DB5"/>
    <w:rsid w:val="006A6526"/>
    <w:rsid w:val="006A6DC4"/>
    <w:rsid w:val="006B00C0"/>
    <w:rsid w:val="006B3C6D"/>
    <w:rsid w:val="006B4183"/>
    <w:rsid w:val="006B5672"/>
    <w:rsid w:val="006B5E83"/>
    <w:rsid w:val="006B6986"/>
    <w:rsid w:val="006B747A"/>
    <w:rsid w:val="006B7B65"/>
    <w:rsid w:val="006B7BD0"/>
    <w:rsid w:val="006C0185"/>
    <w:rsid w:val="006C06F3"/>
    <w:rsid w:val="006C0D2C"/>
    <w:rsid w:val="006C5BC2"/>
    <w:rsid w:val="006C6F71"/>
    <w:rsid w:val="006C7E08"/>
    <w:rsid w:val="006D1074"/>
    <w:rsid w:val="006D14FF"/>
    <w:rsid w:val="006D2C73"/>
    <w:rsid w:val="006D2D09"/>
    <w:rsid w:val="006D695B"/>
    <w:rsid w:val="006E1394"/>
    <w:rsid w:val="006E318F"/>
    <w:rsid w:val="006E3642"/>
    <w:rsid w:val="006E3B50"/>
    <w:rsid w:val="006E40E0"/>
    <w:rsid w:val="006E4BBF"/>
    <w:rsid w:val="006E5922"/>
    <w:rsid w:val="006E5987"/>
    <w:rsid w:val="006E7656"/>
    <w:rsid w:val="006F252E"/>
    <w:rsid w:val="006F2D05"/>
    <w:rsid w:val="006F42FF"/>
    <w:rsid w:val="006F5426"/>
    <w:rsid w:val="006F66BB"/>
    <w:rsid w:val="006F6AD4"/>
    <w:rsid w:val="0070220E"/>
    <w:rsid w:val="00702CA9"/>
    <w:rsid w:val="007039BE"/>
    <w:rsid w:val="00703CFE"/>
    <w:rsid w:val="00703E68"/>
    <w:rsid w:val="00704B52"/>
    <w:rsid w:val="007058E2"/>
    <w:rsid w:val="00705D42"/>
    <w:rsid w:val="00713969"/>
    <w:rsid w:val="00714235"/>
    <w:rsid w:val="00714FD3"/>
    <w:rsid w:val="007153C3"/>
    <w:rsid w:val="007165EF"/>
    <w:rsid w:val="00721AA7"/>
    <w:rsid w:val="00721DE0"/>
    <w:rsid w:val="00722061"/>
    <w:rsid w:val="007237FF"/>
    <w:rsid w:val="00725087"/>
    <w:rsid w:val="0072576A"/>
    <w:rsid w:val="00731FD8"/>
    <w:rsid w:val="0073256C"/>
    <w:rsid w:val="00735086"/>
    <w:rsid w:val="00741C15"/>
    <w:rsid w:val="007434AF"/>
    <w:rsid w:val="007441FD"/>
    <w:rsid w:val="00744403"/>
    <w:rsid w:val="00744994"/>
    <w:rsid w:val="007517CE"/>
    <w:rsid w:val="00752088"/>
    <w:rsid w:val="00753CD3"/>
    <w:rsid w:val="00754AC7"/>
    <w:rsid w:val="00757F86"/>
    <w:rsid w:val="00763DC1"/>
    <w:rsid w:val="00763EFF"/>
    <w:rsid w:val="007647DC"/>
    <w:rsid w:val="00767135"/>
    <w:rsid w:val="00770AD0"/>
    <w:rsid w:val="00771EC2"/>
    <w:rsid w:val="007730D4"/>
    <w:rsid w:val="007745C6"/>
    <w:rsid w:val="007745E2"/>
    <w:rsid w:val="00774620"/>
    <w:rsid w:val="00774FE5"/>
    <w:rsid w:val="00777D2E"/>
    <w:rsid w:val="00781836"/>
    <w:rsid w:val="00782AC9"/>
    <w:rsid w:val="00783CBD"/>
    <w:rsid w:val="00784933"/>
    <w:rsid w:val="0078735B"/>
    <w:rsid w:val="007909DF"/>
    <w:rsid w:val="00790F6C"/>
    <w:rsid w:val="0079273A"/>
    <w:rsid w:val="00793E69"/>
    <w:rsid w:val="007941C3"/>
    <w:rsid w:val="007948F6"/>
    <w:rsid w:val="0079582C"/>
    <w:rsid w:val="00796408"/>
    <w:rsid w:val="007A079E"/>
    <w:rsid w:val="007A0816"/>
    <w:rsid w:val="007A0B8A"/>
    <w:rsid w:val="007A2C46"/>
    <w:rsid w:val="007A2CD7"/>
    <w:rsid w:val="007A3650"/>
    <w:rsid w:val="007A60A8"/>
    <w:rsid w:val="007A78D3"/>
    <w:rsid w:val="007B0272"/>
    <w:rsid w:val="007B0BA4"/>
    <w:rsid w:val="007B176B"/>
    <w:rsid w:val="007B1CE6"/>
    <w:rsid w:val="007B3492"/>
    <w:rsid w:val="007B35E6"/>
    <w:rsid w:val="007B5004"/>
    <w:rsid w:val="007B6C80"/>
    <w:rsid w:val="007C0401"/>
    <w:rsid w:val="007C0A73"/>
    <w:rsid w:val="007C4158"/>
    <w:rsid w:val="007C499E"/>
    <w:rsid w:val="007C660C"/>
    <w:rsid w:val="007C7682"/>
    <w:rsid w:val="007D1EFA"/>
    <w:rsid w:val="007D4271"/>
    <w:rsid w:val="007D4930"/>
    <w:rsid w:val="007D7105"/>
    <w:rsid w:val="007D7FFA"/>
    <w:rsid w:val="007E0232"/>
    <w:rsid w:val="007E0340"/>
    <w:rsid w:val="007E0B94"/>
    <w:rsid w:val="007E1B03"/>
    <w:rsid w:val="007E2B59"/>
    <w:rsid w:val="007E3616"/>
    <w:rsid w:val="007E5705"/>
    <w:rsid w:val="007E5948"/>
    <w:rsid w:val="007E5DEF"/>
    <w:rsid w:val="007E67AB"/>
    <w:rsid w:val="007F5B30"/>
    <w:rsid w:val="007F68E7"/>
    <w:rsid w:val="00800196"/>
    <w:rsid w:val="00800784"/>
    <w:rsid w:val="00802D3E"/>
    <w:rsid w:val="00804212"/>
    <w:rsid w:val="008077FA"/>
    <w:rsid w:val="00807F7C"/>
    <w:rsid w:val="008121C8"/>
    <w:rsid w:val="0081421A"/>
    <w:rsid w:val="00814C95"/>
    <w:rsid w:val="00814DB2"/>
    <w:rsid w:val="008150B0"/>
    <w:rsid w:val="008155BF"/>
    <w:rsid w:val="00817602"/>
    <w:rsid w:val="008176F8"/>
    <w:rsid w:val="00820876"/>
    <w:rsid w:val="00820E3E"/>
    <w:rsid w:val="008218A5"/>
    <w:rsid w:val="00824176"/>
    <w:rsid w:val="0082719A"/>
    <w:rsid w:val="00832135"/>
    <w:rsid w:val="00832379"/>
    <w:rsid w:val="008344BF"/>
    <w:rsid w:val="00835037"/>
    <w:rsid w:val="00837981"/>
    <w:rsid w:val="00837EC9"/>
    <w:rsid w:val="008408CD"/>
    <w:rsid w:val="00846EC9"/>
    <w:rsid w:val="008478E5"/>
    <w:rsid w:val="00852015"/>
    <w:rsid w:val="0085766C"/>
    <w:rsid w:val="00857734"/>
    <w:rsid w:val="0086206C"/>
    <w:rsid w:val="008649D1"/>
    <w:rsid w:val="00865C16"/>
    <w:rsid w:val="00866A90"/>
    <w:rsid w:val="00873361"/>
    <w:rsid w:val="00873952"/>
    <w:rsid w:val="0087691F"/>
    <w:rsid w:val="00876947"/>
    <w:rsid w:val="00876EC5"/>
    <w:rsid w:val="00880511"/>
    <w:rsid w:val="00883D9B"/>
    <w:rsid w:val="00884F2F"/>
    <w:rsid w:val="0089094A"/>
    <w:rsid w:val="00890ACF"/>
    <w:rsid w:val="00890D7F"/>
    <w:rsid w:val="00892325"/>
    <w:rsid w:val="0089281E"/>
    <w:rsid w:val="00892B48"/>
    <w:rsid w:val="00893C9F"/>
    <w:rsid w:val="008A4D2E"/>
    <w:rsid w:val="008A4FE8"/>
    <w:rsid w:val="008A526D"/>
    <w:rsid w:val="008A551E"/>
    <w:rsid w:val="008A5AC1"/>
    <w:rsid w:val="008A65FF"/>
    <w:rsid w:val="008B283C"/>
    <w:rsid w:val="008B6089"/>
    <w:rsid w:val="008B6964"/>
    <w:rsid w:val="008B6D7F"/>
    <w:rsid w:val="008B7E83"/>
    <w:rsid w:val="008C15DE"/>
    <w:rsid w:val="008C3B12"/>
    <w:rsid w:val="008C48CC"/>
    <w:rsid w:val="008C5986"/>
    <w:rsid w:val="008C746F"/>
    <w:rsid w:val="008D0F1D"/>
    <w:rsid w:val="008D5AB4"/>
    <w:rsid w:val="008D7BE1"/>
    <w:rsid w:val="008E00DF"/>
    <w:rsid w:val="008E10B2"/>
    <w:rsid w:val="008E47F8"/>
    <w:rsid w:val="008E672C"/>
    <w:rsid w:val="008F0E64"/>
    <w:rsid w:val="008F1A20"/>
    <w:rsid w:val="008F29CD"/>
    <w:rsid w:val="008F3CCC"/>
    <w:rsid w:val="008F6B35"/>
    <w:rsid w:val="0090254D"/>
    <w:rsid w:val="0090260D"/>
    <w:rsid w:val="0090444C"/>
    <w:rsid w:val="00910B04"/>
    <w:rsid w:val="00911A57"/>
    <w:rsid w:val="0091398A"/>
    <w:rsid w:val="00914316"/>
    <w:rsid w:val="0092006D"/>
    <w:rsid w:val="0092104A"/>
    <w:rsid w:val="0092151F"/>
    <w:rsid w:val="00921C12"/>
    <w:rsid w:val="0092201E"/>
    <w:rsid w:val="00922BD5"/>
    <w:rsid w:val="0092582B"/>
    <w:rsid w:val="009302E2"/>
    <w:rsid w:val="009306ED"/>
    <w:rsid w:val="00931981"/>
    <w:rsid w:val="009324D4"/>
    <w:rsid w:val="00932741"/>
    <w:rsid w:val="00932D4E"/>
    <w:rsid w:val="00934E5E"/>
    <w:rsid w:val="009353B6"/>
    <w:rsid w:val="00941AE2"/>
    <w:rsid w:val="009442D2"/>
    <w:rsid w:val="00945CF8"/>
    <w:rsid w:val="009470EB"/>
    <w:rsid w:val="00947608"/>
    <w:rsid w:val="00947CA8"/>
    <w:rsid w:val="00947F6C"/>
    <w:rsid w:val="00952334"/>
    <w:rsid w:val="0095243D"/>
    <w:rsid w:val="00952C3E"/>
    <w:rsid w:val="009535CB"/>
    <w:rsid w:val="00956556"/>
    <w:rsid w:val="0095778B"/>
    <w:rsid w:val="00957E39"/>
    <w:rsid w:val="00964EB8"/>
    <w:rsid w:val="009664A3"/>
    <w:rsid w:val="00967084"/>
    <w:rsid w:val="00967FEF"/>
    <w:rsid w:val="00970C8D"/>
    <w:rsid w:val="00970EA5"/>
    <w:rsid w:val="0097131D"/>
    <w:rsid w:val="00975D85"/>
    <w:rsid w:val="00977AA6"/>
    <w:rsid w:val="00983E36"/>
    <w:rsid w:val="00984705"/>
    <w:rsid w:val="00985103"/>
    <w:rsid w:val="00985A5B"/>
    <w:rsid w:val="00986252"/>
    <w:rsid w:val="00991A3B"/>
    <w:rsid w:val="0099219A"/>
    <w:rsid w:val="0099269B"/>
    <w:rsid w:val="00993B1C"/>
    <w:rsid w:val="00993DF8"/>
    <w:rsid w:val="00993F75"/>
    <w:rsid w:val="00995F1F"/>
    <w:rsid w:val="00996737"/>
    <w:rsid w:val="00996FE2"/>
    <w:rsid w:val="009A036E"/>
    <w:rsid w:val="009A046B"/>
    <w:rsid w:val="009A0FA9"/>
    <w:rsid w:val="009A3DC8"/>
    <w:rsid w:val="009A4D47"/>
    <w:rsid w:val="009A69A7"/>
    <w:rsid w:val="009A6E25"/>
    <w:rsid w:val="009A6FC1"/>
    <w:rsid w:val="009B0092"/>
    <w:rsid w:val="009B0DDE"/>
    <w:rsid w:val="009B32AC"/>
    <w:rsid w:val="009B3711"/>
    <w:rsid w:val="009B514A"/>
    <w:rsid w:val="009B5598"/>
    <w:rsid w:val="009B6EF1"/>
    <w:rsid w:val="009C08B6"/>
    <w:rsid w:val="009C27BB"/>
    <w:rsid w:val="009C45E0"/>
    <w:rsid w:val="009C686B"/>
    <w:rsid w:val="009D0D47"/>
    <w:rsid w:val="009D1ADD"/>
    <w:rsid w:val="009D22C9"/>
    <w:rsid w:val="009D292D"/>
    <w:rsid w:val="009D304C"/>
    <w:rsid w:val="009D420E"/>
    <w:rsid w:val="009D42B9"/>
    <w:rsid w:val="009D74EB"/>
    <w:rsid w:val="009D756E"/>
    <w:rsid w:val="009D7987"/>
    <w:rsid w:val="009E07F3"/>
    <w:rsid w:val="009E1E70"/>
    <w:rsid w:val="009E2071"/>
    <w:rsid w:val="009E50F6"/>
    <w:rsid w:val="009E6438"/>
    <w:rsid w:val="009E7AE6"/>
    <w:rsid w:val="009E7B75"/>
    <w:rsid w:val="009F0007"/>
    <w:rsid w:val="009F1850"/>
    <w:rsid w:val="009F227D"/>
    <w:rsid w:val="009F3578"/>
    <w:rsid w:val="009F366B"/>
    <w:rsid w:val="009F416C"/>
    <w:rsid w:val="009F7E06"/>
    <w:rsid w:val="00A01527"/>
    <w:rsid w:val="00A01AD1"/>
    <w:rsid w:val="00A01CA5"/>
    <w:rsid w:val="00A02457"/>
    <w:rsid w:val="00A048A7"/>
    <w:rsid w:val="00A0516E"/>
    <w:rsid w:val="00A05651"/>
    <w:rsid w:val="00A076C3"/>
    <w:rsid w:val="00A076C8"/>
    <w:rsid w:val="00A1096D"/>
    <w:rsid w:val="00A13CB4"/>
    <w:rsid w:val="00A16A39"/>
    <w:rsid w:val="00A16E03"/>
    <w:rsid w:val="00A17C97"/>
    <w:rsid w:val="00A20250"/>
    <w:rsid w:val="00A27CC7"/>
    <w:rsid w:val="00A30581"/>
    <w:rsid w:val="00A3169E"/>
    <w:rsid w:val="00A32F55"/>
    <w:rsid w:val="00A330D1"/>
    <w:rsid w:val="00A34885"/>
    <w:rsid w:val="00A3686B"/>
    <w:rsid w:val="00A36C4B"/>
    <w:rsid w:val="00A37436"/>
    <w:rsid w:val="00A37818"/>
    <w:rsid w:val="00A41013"/>
    <w:rsid w:val="00A4421B"/>
    <w:rsid w:val="00A448BB"/>
    <w:rsid w:val="00A45CFB"/>
    <w:rsid w:val="00A46AB6"/>
    <w:rsid w:val="00A50CA0"/>
    <w:rsid w:val="00A5219F"/>
    <w:rsid w:val="00A54369"/>
    <w:rsid w:val="00A560AF"/>
    <w:rsid w:val="00A565BC"/>
    <w:rsid w:val="00A57D76"/>
    <w:rsid w:val="00A6250B"/>
    <w:rsid w:val="00A63184"/>
    <w:rsid w:val="00A6324E"/>
    <w:rsid w:val="00A64C5F"/>
    <w:rsid w:val="00A67F6A"/>
    <w:rsid w:val="00A74AAE"/>
    <w:rsid w:val="00A80BBF"/>
    <w:rsid w:val="00A80CE8"/>
    <w:rsid w:val="00A80D71"/>
    <w:rsid w:val="00A827E3"/>
    <w:rsid w:val="00A83093"/>
    <w:rsid w:val="00A833EB"/>
    <w:rsid w:val="00A836FE"/>
    <w:rsid w:val="00A85077"/>
    <w:rsid w:val="00A86881"/>
    <w:rsid w:val="00A86ECA"/>
    <w:rsid w:val="00A913AF"/>
    <w:rsid w:val="00A93EDA"/>
    <w:rsid w:val="00A95089"/>
    <w:rsid w:val="00A968A3"/>
    <w:rsid w:val="00A97187"/>
    <w:rsid w:val="00A9738B"/>
    <w:rsid w:val="00AA2EB5"/>
    <w:rsid w:val="00AA32D4"/>
    <w:rsid w:val="00AA4242"/>
    <w:rsid w:val="00AA4391"/>
    <w:rsid w:val="00AA4442"/>
    <w:rsid w:val="00AA525B"/>
    <w:rsid w:val="00AA6939"/>
    <w:rsid w:val="00AA7921"/>
    <w:rsid w:val="00AA7FB7"/>
    <w:rsid w:val="00AB07A6"/>
    <w:rsid w:val="00AB3AAE"/>
    <w:rsid w:val="00AB591A"/>
    <w:rsid w:val="00AB6BEE"/>
    <w:rsid w:val="00AB7713"/>
    <w:rsid w:val="00AC159F"/>
    <w:rsid w:val="00AC3D0B"/>
    <w:rsid w:val="00AC3E9D"/>
    <w:rsid w:val="00AC44F4"/>
    <w:rsid w:val="00AC5E4E"/>
    <w:rsid w:val="00AC74A7"/>
    <w:rsid w:val="00AD271A"/>
    <w:rsid w:val="00AD2C14"/>
    <w:rsid w:val="00AD2DBD"/>
    <w:rsid w:val="00AD4538"/>
    <w:rsid w:val="00AD5F24"/>
    <w:rsid w:val="00AD6D61"/>
    <w:rsid w:val="00AE0316"/>
    <w:rsid w:val="00AE27CA"/>
    <w:rsid w:val="00AE2D18"/>
    <w:rsid w:val="00AE53A6"/>
    <w:rsid w:val="00AE7933"/>
    <w:rsid w:val="00AF1AE1"/>
    <w:rsid w:val="00AF251E"/>
    <w:rsid w:val="00AF4B4E"/>
    <w:rsid w:val="00AF4D4F"/>
    <w:rsid w:val="00AF64F3"/>
    <w:rsid w:val="00AF69B7"/>
    <w:rsid w:val="00AF75AC"/>
    <w:rsid w:val="00B0210F"/>
    <w:rsid w:val="00B03BF6"/>
    <w:rsid w:val="00B0507E"/>
    <w:rsid w:val="00B050FB"/>
    <w:rsid w:val="00B066C1"/>
    <w:rsid w:val="00B07381"/>
    <w:rsid w:val="00B11000"/>
    <w:rsid w:val="00B11069"/>
    <w:rsid w:val="00B11416"/>
    <w:rsid w:val="00B11676"/>
    <w:rsid w:val="00B1250C"/>
    <w:rsid w:val="00B13C37"/>
    <w:rsid w:val="00B14488"/>
    <w:rsid w:val="00B15AE4"/>
    <w:rsid w:val="00B17907"/>
    <w:rsid w:val="00B17DA5"/>
    <w:rsid w:val="00B20CA3"/>
    <w:rsid w:val="00B223C4"/>
    <w:rsid w:val="00B2252C"/>
    <w:rsid w:val="00B23C41"/>
    <w:rsid w:val="00B246CF"/>
    <w:rsid w:val="00B25F88"/>
    <w:rsid w:val="00B26009"/>
    <w:rsid w:val="00B26660"/>
    <w:rsid w:val="00B34940"/>
    <w:rsid w:val="00B350ED"/>
    <w:rsid w:val="00B351A3"/>
    <w:rsid w:val="00B353F2"/>
    <w:rsid w:val="00B37105"/>
    <w:rsid w:val="00B40E84"/>
    <w:rsid w:val="00B4319E"/>
    <w:rsid w:val="00B435F3"/>
    <w:rsid w:val="00B43B51"/>
    <w:rsid w:val="00B44210"/>
    <w:rsid w:val="00B45979"/>
    <w:rsid w:val="00B47408"/>
    <w:rsid w:val="00B47B21"/>
    <w:rsid w:val="00B53417"/>
    <w:rsid w:val="00B54455"/>
    <w:rsid w:val="00B555B2"/>
    <w:rsid w:val="00B559A3"/>
    <w:rsid w:val="00B55DDD"/>
    <w:rsid w:val="00B56A6F"/>
    <w:rsid w:val="00B6121C"/>
    <w:rsid w:val="00B644A1"/>
    <w:rsid w:val="00B662DF"/>
    <w:rsid w:val="00B66D2A"/>
    <w:rsid w:val="00B70743"/>
    <w:rsid w:val="00B71AF0"/>
    <w:rsid w:val="00B74910"/>
    <w:rsid w:val="00B74A2D"/>
    <w:rsid w:val="00B74C43"/>
    <w:rsid w:val="00B751D4"/>
    <w:rsid w:val="00B7653A"/>
    <w:rsid w:val="00B76D39"/>
    <w:rsid w:val="00B839EB"/>
    <w:rsid w:val="00B853E8"/>
    <w:rsid w:val="00B858A1"/>
    <w:rsid w:val="00B878C4"/>
    <w:rsid w:val="00B87AC7"/>
    <w:rsid w:val="00B911B7"/>
    <w:rsid w:val="00B91ED7"/>
    <w:rsid w:val="00B96AA9"/>
    <w:rsid w:val="00B9712C"/>
    <w:rsid w:val="00B97E34"/>
    <w:rsid w:val="00BA02F6"/>
    <w:rsid w:val="00BA265A"/>
    <w:rsid w:val="00BA3AEB"/>
    <w:rsid w:val="00BA426A"/>
    <w:rsid w:val="00BA6899"/>
    <w:rsid w:val="00BA7C01"/>
    <w:rsid w:val="00BB02FC"/>
    <w:rsid w:val="00BB1993"/>
    <w:rsid w:val="00BB33C5"/>
    <w:rsid w:val="00BB3DFE"/>
    <w:rsid w:val="00BB40E3"/>
    <w:rsid w:val="00BB51C6"/>
    <w:rsid w:val="00BC0EEB"/>
    <w:rsid w:val="00BC14CB"/>
    <w:rsid w:val="00BC1A75"/>
    <w:rsid w:val="00BC3091"/>
    <w:rsid w:val="00BC416B"/>
    <w:rsid w:val="00BC4FC1"/>
    <w:rsid w:val="00BC5556"/>
    <w:rsid w:val="00BC6A44"/>
    <w:rsid w:val="00BC6AB4"/>
    <w:rsid w:val="00BD3DC4"/>
    <w:rsid w:val="00BD4F73"/>
    <w:rsid w:val="00BD5A97"/>
    <w:rsid w:val="00BD6023"/>
    <w:rsid w:val="00BE01BB"/>
    <w:rsid w:val="00BE1FB1"/>
    <w:rsid w:val="00BE4928"/>
    <w:rsid w:val="00BE5514"/>
    <w:rsid w:val="00BE62C0"/>
    <w:rsid w:val="00BE6A1C"/>
    <w:rsid w:val="00BE6B02"/>
    <w:rsid w:val="00BE7339"/>
    <w:rsid w:val="00BF1789"/>
    <w:rsid w:val="00BF226A"/>
    <w:rsid w:val="00BF5ABB"/>
    <w:rsid w:val="00BF5C64"/>
    <w:rsid w:val="00BF5FDC"/>
    <w:rsid w:val="00BF68F1"/>
    <w:rsid w:val="00BF6CBB"/>
    <w:rsid w:val="00BF758C"/>
    <w:rsid w:val="00BF7865"/>
    <w:rsid w:val="00C0144E"/>
    <w:rsid w:val="00C01DEF"/>
    <w:rsid w:val="00C02992"/>
    <w:rsid w:val="00C02E80"/>
    <w:rsid w:val="00C04778"/>
    <w:rsid w:val="00C05FA3"/>
    <w:rsid w:val="00C0710A"/>
    <w:rsid w:val="00C12A9B"/>
    <w:rsid w:val="00C13E22"/>
    <w:rsid w:val="00C1418F"/>
    <w:rsid w:val="00C146FB"/>
    <w:rsid w:val="00C16C59"/>
    <w:rsid w:val="00C178CF"/>
    <w:rsid w:val="00C17AFE"/>
    <w:rsid w:val="00C2013D"/>
    <w:rsid w:val="00C20255"/>
    <w:rsid w:val="00C21337"/>
    <w:rsid w:val="00C22160"/>
    <w:rsid w:val="00C226E5"/>
    <w:rsid w:val="00C238F2"/>
    <w:rsid w:val="00C25B1F"/>
    <w:rsid w:val="00C2645F"/>
    <w:rsid w:val="00C3173A"/>
    <w:rsid w:val="00C321A3"/>
    <w:rsid w:val="00C339BF"/>
    <w:rsid w:val="00C33A4E"/>
    <w:rsid w:val="00C349B6"/>
    <w:rsid w:val="00C35164"/>
    <w:rsid w:val="00C35CE9"/>
    <w:rsid w:val="00C36D46"/>
    <w:rsid w:val="00C379D9"/>
    <w:rsid w:val="00C37E8D"/>
    <w:rsid w:val="00C4060C"/>
    <w:rsid w:val="00C408D9"/>
    <w:rsid w:val="00C41E60"/>
    <w:rsid w:val="00C445C4"/>
    <w:rsid w:val="00C445DB"/>
    <w:rsid w:val="00C4535C"/>
    <w:rsid w:val="00C47FAB"/>
    <w:rsid w:val="00C510F7"/>
    <w:rsid w:val="00C51339"/>
    <w:rsid w:val="00C53964"/>
    <w:rsid w:val="00C5706D"/>
    <w:rsid w:val="00C5793C"/>
    <w:rsid w:val="00C57F4F"/>
    <w:rsid w:val="00C613B2"/>
    <w:rsid w:val="00C65363"/>
    <w:rsid w:val="00C7196F"/>
    <w:rsid w:val="00C72723"/>
    <w:rsid w:val="00C729B8"/>
    <w:rsid w:val="00C72BC0"/>
    <w:rsid w:val="00C7544D"/>
    <w:rsid w:val="00C75984"/>
    <w:rsid w:val="00C75B0F"/>
    <w:rsid w:val="00C77D18"/>
    <w:rsid w:val="00C808F8"/>
    <w:rsid w:val="00C821E8"/>
    <w:rsid w:val="00C8321F"/>
    <w:rsid w:val="00C83F2F"/>
    <w:rsid w:val="00C85116"/>
    <w:rsid w:val="00C86264"/>
    <w:rsid w:val="00C87DDB"/>
    <w:rsid w:val="00C90A1A"/>
    <w:rsid w:val="00C94E19"/>
    <w:rsid w:val="00C95F81"/>
    <w:rsid w:val="00C96C2E"/>
    <w:rsid w:val="00CA1ABD"/>
    <w:rsid w:val="00CA2997"/>
    <w:rsid w:val="00CA5740"/>
    <w:rsid w:val="00CA5ADA"/>
    <w:rsid w:val="00CA6FA0"/>
    <w:rsid w:val="00CA7081"/>
    <w:rsid w:val="00CA7B4E"/>
    <w:rsid w:val="00CA7D76"/>
    <w:rsid w:val="00CB0DE4"/>
    <w:rsid w:val="00CB1E93"/>
    <w:rsid w:val="00CB367F"/>
    <w:rsid w:val="00CB384B"/>
    <w:rsid w:val="00CB44A7"/>
    <w:rsid w:val="00CB45A6"/>
    <w:rsid w:val="00CC3CC2"/>
    <w:rsid w:val="00CC528B"/>
    <w:rsid w:val="00CD20FC"/>
    <w:rsid w:val="00CD275A"/>
    <w:rsid w:val="00CD355F"/>
    <w:rsid w:val="00CE3D83"/>
    <w:rsid w:val="00CE3E78"/>
    <w:rsid w:val="00CE43D8"/>
    <w:rsid w:val="00CE6DC4"/>
    <w:rsid w:val="00CF0B7B"/>
    <w:rsid w:val="00CF1163"/>
    <w:rsid w:val="00CF391D"/>
    <w:rsid w:val="00CF6AB5"/>
    <w:rsid w:val="00D00387"/>
    <w:rsid w:val="00D0263E"/>
    <w:rsid w:val="00D026AC"/>
    <w:rsid w:val="00D039B2"/>
    <w:rsid w:val="00D04937"/>
    <w:rsid w:val="00D050EF"/>
    <w:rsid w:val="00D059A3"/>
    <w:rsid w:val="00D072FB"/>
    <w:rsid w:val="00D1202A"/>
    <w:rsid w:val="00D128BB"/>
    <w:rsid w:val="00D14290"/>
    <w:rsid w:val="00D164E4"/>
    <w:rsid w:val="00D17EAB"/>
    <w:rsid w:val="00D26291"/>
    <w:rsid w:val="00D30CC7"/>
    <w:rsid w:val="00D313E4"/>
    <w:rsid w:val="00D3148D"/>
    <w:rsid w:val="00D31868"/>
    <w:rsid w:val="00D33A9C"/>
    <w:rsid w:val="00D35D83"/>
    <w:rsid w:val="00D37EC6"/>
    <w:rsid w:val="00D408E1"/>
    <w:rsid w:val="00D423E2"/>
    <w:rsid w:val="00D424CA"/>
    <w:rsid w:val="00D443DA"/>
    <w:rsid w:val="00D50DBE"/>
    <w:rsid w:val="00D512C0"/>
    <w:rsid w:val="00D57797"/>
    <w:rsid w:val="00D57B1E"/>
    <w:rsid w:val="00D60007"/>
    <w:rsid w:val="00D6068A"/>
    <w:rsid w:val="00D624F3"/>
    <w:rsid w:val="00D66ECC"/>
    <w:rsid w:val="00D672CB"/>
    <w:rsid w:val="00D67545"/>
    <w:rsid w:val="00D67892"/>
    <w:rsid w:val="00D70F3E"/>
    <w:rsid w:val="00D71150"/>
    <w:rsid w:val="00D71504"/>
    <w:rsid w:val="00D7373D"/>
    <w:rsid w:val="00D73884"/>
    <w:rsid w:val="00D738C3"/>
    <w:rsid w:val="00D76C18"/>
    <w:rsid w:val="00D76D3B"/>
    <w:rsid w:val="00D8084F"/>
    <w:rsid w:val="00D81599"/>
    <w:rsid w:val="00D817BE"/>
    <w:rsid w:val="00D820CD"/>
    <w:rsid w:val="00D83684"/>
    <w:rsid w:val="00D8524D"/>
    <w:rsid w:val="00D86225"/>
    <w:rsid w:val="00D91970"/>
    <w:rsid w:val="00D94835"/>
    <w:rsid w:val="00D94BFA"/>
    <w:rsid w:val="00D97C61"/>
    <w:rsid w:val="00DA1333"/>
    <w:rsid w:val="00DA2989"/>
    <w:rsid w:val="00DA2A37"/>
    <w:rsid w:val="00DA5428"/>
    <w:rsid w:val="00DA5587"/>
    <w:rsid w:val="00DA7E68"/>
    <w:rsid w:val="00DB003A"/>
    <w:rsid w:val="00DB0A0C"/>
    <w:rsid w:val="00DB396C"/>
    <w:rsid w:val="00DB3ABB"/>
    <w:rsid w:val="00DB429A"/>
    <w:rsid w:val="00DB6315"/>
    <w:rsid w:val="00DB6B7C"/>
    <w:rsid w:val="00DC4C57"/>
    <w:rsid w:val="00DD069A"/>
    <w:rsid w:val="00DD0F96"/>
    <w:rsid w:val="00DD1D7C"/>
    <w:rsid w:val="00DD2B2D"/>
    <w:rsid w:val="00DD31DD"/>
    <w:rsid w:val="00DD388C"/>
    <w:rsid w:val="00DD3A3E"/>
    <w:rsid w:val="00DE2C1B"/>
    <w:rsid w:val="00DE4206"/>
    <w:rsid w:val="00DE452F"/>
    <w:rsid w:val="00DE719C"/>
    <w:rsid w:val="00DE7258"/>
    <w:rsid w:val="00DE76A6"/>
    <w:rsid w:val="00DE7F22"/>
    <w:rsid w:val="00DF08D3"/>
    <w:rsid w:val="00DF2033"/>
    <w:rsid w:val="00DF2ED4"/>
    <w:rsid w:val="00DF68D6"/>
    <w:rsid w:val="00DF734A"/>
    <w:rsid w:val="00DF7762"/>
    <w:rsid w:val="00DF7BC7"/>
    <w:rsid w:val="00E00B28"/>
    <w:rsid w:val="00E0180B"/>
    <w:rsid w:val="00E04440"/>
    <w:rsid w:val="00E073FC"/>
    <w:rsid w:val="00E07F17"/>
    <w:rsid w:val="00E11611"/>
    <w:rsid w:val="00E1294D"/>
    <w:rsid w:val="00E12B78"/>
    <w:rsid w:val="00E13D21"/>
    <w:rsid w:val="00E13D7D"/>
    <w:rsid w:val="00E170DD"/>
    <w:rsid w:val="00E17D8B"/>
    <w:rsid w:val="00E20A4C"/>
    <w:rsid w:val="00E227C0"/>
    <w:rsid w:val="00E244E4"/>
    <w:rsid w:val="00E26BB7"/>
    <w:rsid w:val="00E26DC0"/>
    <w:rsid w:val="00E27CE9"/>
    <w:rsid w:val="00E350D4"/>
    <w:rsid w:val="00E41977"/>
    <w:rsid w:val="00E41E7E"/>
    <w:rsid w:val="00E43B37"/>
    <w:rsid w:val="00E4595E"/>
    <w:rsid w:val="00E50401"/>
    <w:rsid w:val="00E50EE2"/>
    <w:rsid w:val="00E51042"/>
    <w:rsid w:val="00E515E1"/>
    <w:rsid w:val="00E51B12"/>
    <w:rsid w:val="00E51D4B"/>
    <w:rsid w:val="00E53597"/>
    <w:rsid w:val="00E57506"/>
    <w:rsid w:val="00E6068F"/>
    <w:rsid w:val="00E61867"/>
    <w:rsid w:val="00E618C6"/>
    <w:rsid w:val="00E635BF"/>
    <w:rsid w:val="00E64BE8"/>
    <w:rsid w:val="00E67023"/>
    <w:rsid w:val="00E71E78"/>
    <w:rsid w:val="00E7240B"/>
    <w:rsid w:val="00E82158"/>
    <w:rsid w:val="00E8261D"/>
    <w:rsid w:val="00E829EA"/>
    <w:rsid w:val="00E85993"/>
    <w:rsid w:val="00E862EB"/>
    <w:rsid w:val="00E8747D"/>
    <w:rsid w:val="00E8796E"/>
    <w:rsid w:val="00E91119"/>
    <w:rsid w:val="00E91D5A"/>
    <w:rsid w:val="00E920DE"/>
    <w:rsid w:val="00E928FD"/>
    <w:rsid w:val="00E94C8F"/>
    <w:rsid w:val="00EA16E4"/>
    <w:rsid w:val="00EA1E26"/>
    <w:rsid w:val="00EA30A7"/>
    <w:rsid w:val="00EB0021"/>
    <w:rsid w:val="00EB035D"/>
    <w:rsid w:val="00EB316B"/>
    <w:rsid w:val="00EB3170"/>
    <w:rsid w:val="00EB326F"/>
    <w:rsid w:val="00EB6E93"/>
    <w:rsid w:val="00EC1106"/>
    <w:rsid w:val="00EC1485"/>
    <w:rsid w:val="00EC3240"/>
    <w:rsid w:val="00EC3641"/>
    <w:rsid w:val="00EC6994"/>
    <w:rsid w:val="00EC7F83"/>
    <w:rsid w:val="00ED07EC"/>
    <w:rsid w:val="00ED2BA7"/>
    <w:rsid w:val="00ED4727"/>
    <w:rsid w:val="00ED5DBC"/>
    <w:rsid w:val="00ED7447"/>
    <w:rsid w:val="00ED7453"/>
    <w:rsid w:val="00ED7DB1"/>
    <w:rsid w:val="00EE049E"/>
    <w:rsid w:val="00EE0741"/>
    <w:rsid w:val="00EE1FAA"/>
    <w:rsid w:val="00EE425B"/>
    <w:rsid w:val="00EE47C3"/>
    <w:rsid w:val="00EE56CC"/>
    <w:rsid w:val="00EE6FF7"/>
    <w:rsid w:val="00EF0D33"/>
    <w:rsid w:val="00EF1254"/>
    <w:rsid w:val="00EF2797"/>
    <w:rsid w:val="00EF4DEE"/>
    <w:rsid w:val="00EF6097"/>
    <w:rsid w:val="00F02BED"/>
    <w:rsid w:val="00F0303E"/>
    <w:rsid w:val="00F03BE8"/>
    <w:rsid w:val="00F05F0C"/>
    <w:rsid w:val="00F06A68"/>
    <w:rsid w:val="00F138B8"/>
    <w:rsid w:val="00F13A72"/>
    <w:rsid w:val="00F15A5F"/>
    <w:rsid w:val="00F21129"/>
    <w:rsid w:val="00F21EF6"/>
    <w:rsid w:val="00F22276"/>
    <w:rsid w:val="00F23629"/>
    <w:rsid w:val="00F243AA"/>
    <w:rsid w:val="00F252AA"/>
    <w:rsid w:val="00F25C0B"/>
    <w:rsid w:val="00F25F75"/>
    <w:rsid w:val="00F27152"/>
    <w:rsid w:val="00F2798E"/>
    <w:rsid w:val="00F30A02"/>
    <w:rsid w:val="00F31BA4"/>
    <w:rsid w:val="00F32561"/>
    <w:rsid w:val="00F32C05"/>
    <w:rsid w:val="00F34F51"/>
    <w:rsid w:val="00F35166"/>
    <w:rsid w:val="00F40B20"/>
    <w:rsid w:val="00F43401"/>
    <w:rsid w:val="00F461C8"/>
    <w:rsid w:val="00F469A5"/>
    <w:rsid w:val="00F475BD"/>
    <w:rsid w:val="00F4770C"/>
    <w:rsid w:val="00F5044C"/>
    <w:rsid w:val="00F531CC"/>
    <w:rsid w:val="00F551A0"/>
    <w:rsid w:val="00F55B25"/>
    <w:rsid w:val="00F600A5"/>
    <w:rsid w:val="00F60C0E"/>
    <w:rsid w:val="00F62396"/>
    <w:rsid w:val="00F62E50"/>
    <w:rsid w:val="00F63587"/>
    <w:rsid w:val="00F64809"/>
    <w:rsid w:val="00F64CA7"/>
    <w:rsid w:val="00F66E88"/>
    <w:rsid w:val="00F67BE3"/>
    <w:rsid w:val="00F72424"/>
    <w:rsid w:val="00F73179"/>
    <w:rsid w:val="00F756C9"/>
    <w:rsid w:val="00F75894"/>
    <w:rsid w:val="00F83385"/>
    <w:rsid w:val="00F8509D"/>
    <w:rsid w:val="00F853D1"/>
    <w:rsid w:val="00F86625"/>
    <w:rsid w:val="00F86AF5"/>
    <w:rsid w:val="00F90022"/>
    <w:rsid w:val="00F91ADC"/>
    <w:rsid w:val="00F92F02"/>
    <w:rsid w:val="00F93B4D"/>
    <w:rsid w:val="00F93B76"/>
    <w:rsid w:val="00F958FE"/>
    <w:rsid w:val="00F95C00"/>
    <w:rsid w:val="00F95FA2"/>
    <w:rsid w:val="00FA1D00"/>
    <w:rsid w:val="00FA29BB"/>
    <w:rsid w:val="00FA5D0C"/>
    <w:rsid w:val="00FA5F09"/>
    <w:rsid w:val="00FB1194"/>
    <w:rsid w:val="00FB1283"/>
    <w:rsid w:val="00FB21BA"/>
    <w:rsid w:val="00FB267D"/>
    <w:rsid w:val="00FB3A9A"/>
    <w:rsid w:val="00FB71FF"/>
    <w:rsid w:val="00FB7CD6"/>
    <w:rsid w:val="00FC0843"/>
    <w:rsid w:val="00FC0A6E"/>
    <w:rsid w:val="00FC1BDA"/>
    <w:rsid w:val="00FC2E68"/>
    <w:rsid w:val="00FC472B"/>
    <w:rsid w:val="00FC491B"/>
    <w:rsid w:val="00FC5BA3"/>
    <w:rsid w:val="00FC6E83"/>
    <w:rsid w:val="00FD0961"/>
    <w:rsid w:val="00FD4122"/>
    <w:rsid w:val="00FD491B"/>
    <w:rsid w:val="00FD634A"/>
    <w:rsid w:val="00FD70E1"/>
    <w:rsid w:val="00FE115E"/>
    <w:rsid w:val="00FE158C"/>
    <w:rsid w:val="00FE2C34"/>
    <w:rsid w:val="00FE39EB"/>
    <w:rsid w:val="00FE4860"/>
    <w:rsid w:val="00FE60EE"/>
    <w:rsid w:val="00FE649F"/>
    <w:rsid w:val="00FF0412"/>
    <w:rsid w:val="00FF1B2B"/>
    <w:rsid w:val="00FF30B0"/>
    <w:rsid w:val="00FF4517"/>
    <w:rsid w:val="00FF4937"/>
    <w:rsid w:val="00FF5AB6"/>
    <w:rsid w:val="00FF7915"/>
    <w:rsid w:val="01AACD7C"/>
    <w:rsid w:val="02966FE2"/>
    <w:rsid w:val="034AC5BA"/>
    <w:rsid w:val="03967B3F"/>
    <w:rsid w:val="0537DAEE"/>
    <w:rsid w:val="057C7BEA"/>
    <w:rsid w:val="05B78E5F"/>
    <w:rsid w:val="05F0E7FD"/>
    <w:rsid w:val="064847FA"/>
    <w:rsid w:val="069A3F93"/>
    <w:rsid w:val="092689D0"/>
    <w:rsid w:val="0A05BCC3"/>
    <w:rsid w:val="0B388765"/>
    <w:rsid w:val="0BE3124E"/>
    <w:rsid w:val="0BE9E74B"/>
    <w:rsid w:val="0C072972"/>
    <w:rsid w:val="0C448BE6"/>
    <w:rsid w:val="0C728366"/>
    <w:rsid w:val="0D927475"/>
    <w:rsid w:val="0DB8CE4D"/>
    <w:rsid w:val="0E92378F"/>
    <w:rsid w:val="0EC02911"/>
    <w:rsid w:val="0FB0855A"/>
    <w:rsid w:val="10313648"/>
    <w:rsid w:val="10522E8D"/>
    <w:rsid w:val="10F7CDF5"/>
    <w:rsid w:val="11486D2C"/>
    <w:rsid w:val="11C51B2F"/>
    <w:rsid w:val="11EB93C5"/>
    <w:rsid w:val="12D1896D"/>
    <w:rsid w:val="147B50CC"/>
    <w:rsid w:val="16874F6F"/>
    <w:rsid w:val="16A077CC"/>
    <w:rsid w:val="1747564A"/>
    <w:rsid w:val="1810C811"/>
    <w:rsid w:val="182F6D06"/>
    <w:rsid w:val="1902DFDA"/>
    <w:rsid w:val="19EFF1A5"/>
    <w:rsid w:val="1A86C43C"/>
    <w:rsid w:val="1C27E559"/>
    <w:rsid w:val="1C3A809C"/>
    <w:rsid w:val="1D2F1F53"/>
    <w:rsid w:val="1DB1C4B0"/>
    <w:rsid w:val="1DC51626"/>
    <w:rsid w:val="1F48303F"/>
    <w:rsid w:val="1F7A0EE4"/>
    <w:rsid w:val="20BD9E17"/>
    <w:rsid w:val="2165BCA7"/>
    <w:rsid w:val="224CAA54"/>
    <w:rsid w:val="23B8F03F"/>
    <w:rsid w:val="23CD7C7D"/>
    <w:rsid w:val="2402A4D4"/>
    <w:rsid w:val="244D8007"/>
    <w:rsid w:val="25694CDE"/>
    <w:rsid w:val="279A2D83"/>
    <w:rsid w:val="2907C8CD"/>
    <w:rsid w:val="2A11552E"/>
    <w:rsid w:val="2AB0AF12"/>
    <w:rsid w:val="2BA896F8"/>
    <w:rsid w:val="2DDB39F0"/>
    <w:rsid w:val="2DF736EC"/>
    <w:rsid w:val="2E0077B0"/>
    <w:rsid w:val="305E12C1"/>
    <w:rsid w:val="30641C1C"/>
    <w:rsid w:val="307199EC"/>
    <w:rsid w:val="30E244E3"/>
    <w:rsid w:val="322DEEB2"/>
    <w:rsid w:val="327A2CB5"/>
    <w:rsid w:val="329DE251"/>
    <w:rsid w:val="33618D47"/>
    <w:rsid w:val="33888F82"/>
    <w:rsid w:val="345268FA"/>
    <w:rsid w:val="351E64E2"/>
    <w:rsid w:val="359E117A"/>
    <w:rsid w:val="365A6885"/>
    <w:rsid w:val="368FE2C2"/>
    <w:rsid w:val="385C3D36"/>
    <w:rsid w:val="388E5171"/>
    <w:rsid w:val="3991AC00"/>
    <w:rsid w:val="39FEED8F"/>
    <w:rsid w:val="3A822365"/>
    <w:rsid w:val="3BFEC044"/>
    <w:rsid w:val="3C4B704C"/>
    <w:rsid w:val="3E4928A2"/>
    <w:rsid w:val="3E4B008A"/>
    <w:rsid w:val="3EBBA33C"/>
    <w:rsid w:val="416631E1"/>
    <w:rsid w:val="4172007B"/>
    <w:rsid w:val="418C8BB3"/>
    <w:rsid w:val="4331DFF2"/>
    <w:rsid w:val="43B891D0"/>
    <w:rsid w:val="44283618"/>
    <w:rsid w:val="451B8C45"/>
    <w:rsid w:val="45907513"/>
    <w:rsid w:val="46D07963"/>
    <w:rsid w:val="46D5D37D"/>
    <w:rsid w:val="471035CB"/>
    <w:rsid w:val="486C49C4"/>
    <w:rsid w:val="494DE741"/>
    <w:rsid w:val="49A16A4B"/>
    <w:rsid w:val="4A16987D"/>
    <w:rsid w:val="4A8ECC7C"/>
    <w:rsid w:val="4C7FB40C"/>
    <w:rsid w:val="4DB9DB2D"/>
    <w:rsid w:val="4E335D84"/>
    <w:rsid w:val="4F15ED64"/>
    <w:rsid w:val="4F6FA951"/>
    <w:rsid w:val="501EFED4"/>
    <w:rsid w:val="51850DE4"/>
    <w:rsid w:val="54219185"/>
    <w:rsid w:val="5531A46F"/>
    <w:rsid w:val="55594B24"/>
    <w:rsid w:val="589B55B4"/>
    <w:rsid w:val="58E0C948"/>
    <w:rsid w:val="58E2A5ED"/>
    <w:rsid w:val="599F4EC5"/>
    <w:rsid w:val="59EAE7FC"/>
    <w:rsid w:val="5B2C949D"/>
    <w:rsid w:val="5BB22281"/>
    <w:rsid w:val="5C191E49"/>
    <w:rsid w:val="5D187E00"/>
    <w:rsid w:val="5DA173E0"/>
    <w:rsid w:val="5E7635D7"/>
    <w:rsid w:val="5F88C066"/>
    <w:rsid w:val="5FC9C95C"/>
    <w:rsid w:val="5FDB3A15"/>
    <w:rsid w:val="6028467A"/>
    <w:rsid w:val="602BEB9E"/>
    <w:rsid w:val="609BFDCB"/>
    <w:rsid w:val="60A8132E"/>
    <w:rsid w:val="60BFEC45"/>
    <w:rsid w:val="61F0EB5D"/>
    <w:rsid w:val="6304AAF5"/>
    <w:rsid w:val="6328B021"/>
    <w:rsid w:val="63DFB3F0"/>
    <w:rsid w:val="6410B564"/>
    <w:rsid w:val="65564691"/>
    <w:rsid w:val="656F6EEE"/>
    <w:rsid w:val="6643585C"/>
    <w:rsid w:val="66506FE6"/>
    <w:rsid w:val="66CD253C"/>
    <w:rsid w:val="66F1320D"/>
    <w:rsid w:val="678C4CDD"/>
    <w:rsid w:val="67903648"/>
    <w:rsid w:val="68102B3E"/>
    <w:rsid w:val="6896E1AC"/>
    <w:rsid w:val="69A6E806"/>
    <w:rsid w:val="69B6A8EC"/>
    <w:rsid w:val="69D187A8"/>
    <w:rsid w:val="6A35CD17"/>
    <w:rsid w:val="6A66CE8B"/>
    <w:rsid w:val="6AB87B82"/>
    <w:rsid w:val="6AE84D96"/>
    <w:rsid w:val="6B669A6E"/>
    <w:rsid w:val="6BFC6F3B"/>
    <w:rsid w:val="6C620EDD"/>
    <w:rsid w:val="6CA30DAB"/>
    <w:rsid w:val="6E084143"/>
    <w:rsid w:val="6E688888"/>
    <w:rsid w:val="6E76C1A2"/>
    <w:rsid w:val="6F9F3B4B"/>
    <w:rsid w:val="759F6998"/>
    <w:rsid w:val="767955AB"/>
    <w:rsid w:val="76A10354"/>
    <w:rsid w:val="76BD5C25"/>
    <w:rsid w:val="77DC242A"/>
    <w:rsid w:val="781FC3F3"/>
    <w:rsid w:val="7843809A"/>
    <w:rsid w:val="79872FD3"/>
    <w:rsid w:val="7A3459C8"/>
    <w:rsid w:val="7A934DF9"/>
    <w:rsid w:val="7B12FE70"/>
    <w:rsid w:val="7B339E71"/>
    <w:rsid w:val="7C5FAFE8"/>
    <w:rsid w:val="7C74AFFF"/>
    <w:rsid w:val="7CD75C58"/>
    <w:rsid w:val="7CE3E20A"/>
    <w:rsid w:val="7D680C8C"/>
    <w:rsid w:val="7DA35840"/>
    <w:rsid w:val="7E732CB9"/>
    <w:rsid w:val="7EBD2DB3"/>
    <w:rsid w:val="7F0F25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5C1D7"/>
  <w15:chartTrackingRefBased/>
  <w15:docId w15:val="{208B4E37-92C9-49F2-BE46-2C2C42CE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6C4"/>
    <w:pPr>
      <w:spacing w:after="200" w:line="276" w:lineRule="auto"/>
    </w:pPr>
    <w:rPr>
      <w:szCs w:val="22"/>
      <w:lang w:val="en-CA" w:eastAsia="en-US"/>
    </w:rPr>
  </w:style>
  <w:style w:type="paragraph" w:styleId="Heading1">
    <w:name w:val="heading 1"/>
    <w:basedOn w:val="Normal"/>
    <w:next w:val="Normal"/>
    <w:link w:val="Heading1Char"/>
    <w:uiPriority w:val="9"/>
    <w:qFormat/>
    <w:rsid w:val="009E1E7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075D8E"/>
    <w:pPr>
      <w:keepNext/>
      <w:keepLines/>
      <w:spacing w:before="40" w:after="0" w:line="259" w:lineRule="auto"/>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1736"/>
    <w:pPr>
      <w:autoSpaceDE w:val="0"/>
      <w:autoSpaceDN w:val="0"/>
      <w:adjustRightInd w:val="0"/>
      <w:spacing w:after="0" w:line="360" w:lineRule="auto"/>
    </w:pPr>
    <w:rPr>
      <w:rFonts w:ascii="Times New Roman" w:eastAsia="Times New Roman" w:hAnsi="Times New Roman"/>
      <w:bCs/>
      <w:i/>
      <w:iCs/>
      <w:sz w:val="24"/>
      <w:szCs w:val="16"/>
      <w:lang w:eastAsia="x-none"/>
    </w:rPr>
  </w:style>
  <w:style w:type="character" w:customStyle="1" w:styleId="BodyTextChar">
    <w:name w:val="Body Text Char"/>
    <w:link w:val="BodyText"/>
    <w:rsid w:val="00381736"/>
    <w:rPr>
      <w:rFonts w:ascii="Times New Roman" w:eastAsia="Times New Roman" w:hAnsi="Times New Roman" w:cs="Arial"/>
      <w:bCs/>
      <w:i/>
      <w:iCs/>
      <w:sz w:val="24"/>
      <w:szCs w:val="16"/>
      <w:lang w:val="en-CA"/>
    </w:rPr>
  </w:style>
  <w:style w:type="character" w:styleId="Strong">
    <w:name w:val="Strong"/>
    <w:uiPriority w:val="22"/>
    <w:qFormat/>
    <w:rsid w:val="00FB1194"/>
    <w:rPr>
      <w:b/>
      <w:bCs/>
    </w:rPr>
  </w:style>
  <w:style w:type="paragraph" w:styleId="NormalWeb">
    <w:name w:val="Normal (Web)"/>
    <w:basedOn w:val="Normal"/>
    <w:uiPriority w:val="99"/>
    <w:unhideWhenUsed/>
    <w:rsid w:val="00D7373D"/>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970C8D"/>
    <w:rPr>
      <w:sz w:val="16"/>
      <w:szCs w:val="16"/>
    </w:rPr>
  </w:style>
  <w:style w:type="paragraph" w:styleId="CommentText">
    <w:name w:val="annotation text"/>
    <w:basedOn w:val="Normal"/>
    <w:link w:val="CommentTextChar"/>
    <w:uiPriority w:val="99"/>
    <w:semiHidden/>
    <w:unhideWhenUsed/>
    <w:rsid w:val="00970C8D"/>
    <w:rPr>
      <w:szCs w:val="20"/>
      <w:lang w:eastAsia="x-none"/>
    </w:rPr>
  </w:style>
  <w:style w:type="character" w:customStyle="1" w:styleId="CommentTextChar">
    <w:name w:val="Comment Text Char"/>
    <w:link w:val="CommentText"/>
    <w:uiPriority w:val="99"/>
    <w:semiHidden/>
    <w:rsid w:val="00970C8D"/>
    <w:rPr>
      <w:lang w:val="en-CA"/>
    </w:rPr>
  </w:style>
  <w:style w:type="paragraph" w:styleId="CommentSubject">
    <w:name w:val="annotation subject"/>
    <w:basedOn w:val="CommentText"/>
    <w:next w:val="CommentText"/>
    <w:link w:val="CommentSubjectChar"/>
    <w:uiPriority w:val="99"/>
    <w:semiHidden/>
    <w:unhideWhenUsed/>
    <w:rsid w:val="00970C8D"/>
    <w:rPr>
      <w:b/>
      <w:bCs/>
    </w:rPr>
  </w:style>
  <w:style w:type="character" w:customStyle="1" w:styleId="CommentSubjectChar">
    <w:name w:val="Comment Subject Char"/>
    <w:link w:val="CommentSubject"/>
    <w:uiPriority w:val="99"/>
    <w:semiHidden/>
    <w:rsid w:val="00970C8D"/>
    <w:rPr>
      <w:b/>
      <w:bCs/>
      <w:lang w:val="en-CA"/>
    </w:rPr>
  </w:style>
  <w:style w:type="character" w:styleId="Hyperlink">
    <w:name w:val="Hyperlink"/>
    <w:uiPriority w:val="99"/>
    <w:unhideWhenUsed/>
    <w:rsid w:val="00383752"/>
    <w:rPr>
      <w:color w:val="0000FF"/>
      <w:u w:val="single"/>
    </w:rPr>
  </w:style>
  <w:style w:type="paragraph" w:styleId="ListParagraph">
    <w:name w:val="List Paragraph"/>
    <w:basedOn w:val="Normal"/>
    <w:uiPriority w:val="34"/>
    <w:qFormat/>
    <w:rsid w:val="00D14290"/>
    <w:pPr>
      <w:ind w:left="720"/>
      <w:contextualSpacing/>
    </w:pPr>
  </w:style>
  <w:style w:type="character" w:customStyle="1" w:styleId="UnresolvedMention1">
    <w:name w:val="Unresolved Mention1"/>
    <w:uiPriority w:val="99"/>
    <w:semiHidden/>
    <w:unhideWhenUsed/>
    <w:rsid w:val="006D1074"/>
    <w:rPr>
      <w:color w:val="605E5C"/>
      <w:shd w:val="clear" w:color="auto" w:fill="E1DFDD"/>
    </w:rPr>
  </w:style>
  <w:style w:type="character" w:customStyle="1" w:styleId="Heading2Char">
    <w:name w:val="Heading 2 Char"/>
    <w:link w:val="Heading2"/>
    <w:uiPriority w:val="9"/>
    <w:rsid w:val="00075D8E"/>
    <w:rPr>
      <w:rFonts w:ascii="Calibri Light" w:eastAsia="Times New Roman" w:hAnsi="Calibri Light"/>
      <w:color w:val="2E74B5"/>
      <w:sz w:val="26"/>
      <w:szCs w:val="26"/>
      <w:lang w:val="en-CA"/>
    </w:rPr>
  </w:style>
  <w:style w:type="character" w:styleId="FollowedHyperlink">
    <w:name w:val="FollowedHyperlink"/>
    <w:uiPriority w:val="99"/>
    <w:semiHidden/>
    <w:unhideWhenUsed/>
    <w:rsid w:val="00A3169E"/>
    <w:rPr>
      <w:color w:val="954F72"/>
      <w:u w:val="single"/>
    </w:rPr>
  </w:style>
  <w:style w:type="character" w:customStyle="1" w:styleId="Heading1Char">
    <w:name w:val="Heading 1 Char"/>
    <w:link w:val="Heading1"/>
    <w:uiPriority w:val="9"/>
    <w:rsid w:val="009E1E70"/>
    <w:rPr>
      <w:rFonts w:ascii="Calibri Light" w:eastAsia="Times New Roman" w:hAnsi="Calibri Light" w:cs="Times New Roman"/>
      <w:b/>
      <w:bCs/>
      <w:kern w:val="32"/>
      <w:sz w:val="32"/>
      <w:szCs w:val="32"/>
      <w:lang w:val="en-CA"/>
    </w:rPr>
  </w:style>
  <w:style w:type="paragraph" w:styleId="Revision">
    <w:name w:val="Revision"/>
    <w:hidden/>
    <w:uiPriority w:val="99"/>
    <w:semiHidden/>
    <w:rsid w:val="00890D7F"/>
    <w:rPr>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600">
      <w:bodyDiv w:val="1"/>
      <w:marLeft w:val="0"/>
      <w:marRight w:val="0"/>
      <w:marTop w:val="0"/>
      <w:marBottom w:val="0"/>
      <w:divBdr>
        <w:top w:val="none" w:sz="0" w:space="0" w:color="auto"/>
        <w:left w:val="none" w:sz="0" w:space="0" w:color="auto"/>
        <w:bottom w:val="none" w:sz="0" w:space="0" w:color="auto"/>
        <w:right w:val="none" w:sz="0" w:space="0" w:color="auto"/>
      </w:divBdr>
      <w:divsChild>
        <w:div w:id="1260527131">
          <w:marLeft w:val="0"/>
          <w:marRight w:val="0"/>
          <w:marTop w:val="0"/>
          <w:marBottom w:val="0"/>
          <w:divBdr>
            <w:top w:val="none" w:sz="0" w:space="0" w:color="auto"/>
            <w:left w:val="none" w:sz="0" w:space="0" w:color="auto"/>
            <w:bottom w:val="none" w:sz="0" w:space="0" w:color="auto"/>
            <w:right w:val="none" w:sz="0" w:space="0" w:color="auto"/>
          </w:divBdr>
          <w:divsChild>
            <w:div w:id="1694186499">
              <w:marLeft w:val="0"/>
              <w:marRight w:val="0"/>
              <w:marTop w:val="0"/>
              <w:marBottom w:val="0"/>
              <w:divBdr>
                <w:top w:val="none" w:sz="0" w:space="0" w:color="auto"/>
                <w:left w:val="none" w:sz="0" w:space="0" w:color="auto"/>
                <w:bottom w:val="none" w:sz="0" w:space="0" w:color="auto"/>
                <w:right w:val="none" w:sz="0" w:space="0" w:color="auto"/>
              </w:divBdr>
              <w:divsChild>
                <w:div w:id="503322375">
                  <w:marLeft w:val="0"/>
                  <w:marRight w:val="0"/>
                  <w:marTop w:val="0"/>
                  <w:marBottom w:val="0"/>
                  <w:divBdr>
                    <w:top w:val="none" w:sz="0" w:space="0" w:color="auto"/>
                    <w:left w:val="none" w:sz="0" w:space="0" w:color="auto"/>
                    <w:bottom w:val="none" w:sz="0" w:space="0" w:color="auto"/>
                    <w:right w:val="none" w:sz="0" w:space="0" w:color="auto"/>
                  </w:divBdr>
                  <w:divsChild>
                    <w:div w:id="1539393141">
                      <w:marLeft w:val="0"/>
                      <w:marRight w:val="0"/>
                      <w:marTop w:val="0"/>
                      <w:marBottom w:val="0"/>
                      <w:divBdr>
                        <w:top w:val="none" w:sz="0" w:space="0" w:color="auto"/>
                        <w:left w:val="none" w:sz="0" w:space="0" w:color="auto"/>
                        <w:bottom w:val="none" w:sz="0" w:space="0" w:color="auto"/>
                        <w:right w:val="none" w:sz="0" w:space="0" w:color="auto"/>
                      </w:divBdr>
                      <w:divsChild>
                        <w:div w:id="6064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3065">
      <w:bodyDiv w:val="1"/>
      <w:marLeft w:val="0"/>
      <w:marRight w:val="0"/>
      <w:marTop w:val="0"/>
      <w:marBottom w:val="0"/>
      <w:divBdr>
        <w:top w:val="none" w:sz="0" w:space="0" w:color="auto"/>
        <w:left w:val="none" w:sz="0" w:space="0" w:color="auto"/>
        <w:bottom w:val="none" w:sz="0" w:space="0" w:color="auto"/>
        <w:right w:val="none" w:sz="0" w:space="0" w:color="auto"/>
      </w:divBdr>
    </w:div>
    <w:div w:id="459106855">
      <w:bodyDiv w:val="1"/>
      <w:marLeft w:val="0"/>
      <w:marRight w:val="0"/>
      <w:marTop w:val="0"/>
      <w:marBottom w:val="0"/>
      <w:divBdr>
        <w:top w:val="none" w:sz="0" w:space="0" w:color="auto"/>
        <w:left w:val="none" w:sz="0" w:space="0" w:color="auto"/>
        <w:bottom w:val="none" w:sz="0" w:space="0" w:color="auto"/>
        <w:right w:val="none" w:sz="0" w:space="0" w:color="auto"/>
      </w:divBdr>
      <w:divsChild>
        <w:div w:id="894858499">
          <w:marLeft w:val="0"/>
          <w:marRight w:val="0"/>
          <w:marTop w:val="0"/>
          <w:marBottom w:val="0"/>
          <w:divBdr>
            <w:top w:val="none" w:sz="0" w:space="0" w:color="auto"/>
            <w:left w:val="none" w:sz="0" w:space="0" w:color="auto"/>
            <w:bottom w:val="none" w:sz="0" w:space="0" w:color="auto"/>
            <w:right w:val="none" w:sz="0" w:space="0" w:color="auto"/>
          </w:divBdr>
          <w:divsChild>
            <w:div w:id="472352">
              <w:marLeft w:val="0"/>
              <w:marRight w:val="0"/>
              <w:marTop w:val="0"/>
              <w:marBottom w:val="0"/>
              <w:divBdr>
                <w:top w:val="none" w:sz="0" w:space="0" w:color="auto"/>
                <w:left w:val="none" w:sz="0" w:space="0" w:color="auto"/>
                <w:bottom w:val="none" w:sz="0" w:space="0" w:color="auto"/>
                <w:right w:val="none" w:sz="0" w:space="0" w:color="auto"/>
              </w:divBdr>
              <w:divsChild>
                <w:div w:id="1540700394">
                  <w:marLeft w:val="0"/>
                  <w:marRight w:val="0"/>
                  <w:marTop w:val="0"/>
                  <w:marBottom w:val="0"/>
                  <w:divBdr>
                    <w:top w:val="none" w:sz="0" w:space="0" w:color="auto"/>
                    <w:left w:val="none" w:sz="0" w:space="0" w:color="auto"/>
                    <w:bottom w:val="none" w:sz="0" w:space="0" w:color="auto"/>
                    <w:right w:val="none" w:sz="0" w:space="0" w:color="auto"/>
                  </w:divBdr>
                  <w:divsChild>
                    <w:div w:id="376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8207">
      <w:bodyDiv w:val="1"/>
      <w:marLeft w:val="0"/>
      <w:marRight w:val="0"/>
      <w:marTop w:val="0"/>
      <w:marBottom w:val="0"/>
      <w:divBdr>
        <w:top w:val="none" w:sz="0" w:space="0" w:color="auto"/>
        <w:left w:val="none" w:sz="0" w:space="0" w:color="auto"/>
        <w:bottom w:val="none" w:sz="0" w:space="0" w:color="auto"/>
        <w:right w:val="none" w:sz="0" w:space="0" w:color="auto"/>
      </w:divBdr>
    </w:div>
    <w:div w:id="716397365">
      <w:bodyDiv w:val="1"/>
      <w:marLeft w:val="0"/>
      <w:marRight w:val="0"/>
      <w:marTop w:val="0"/>
      <w:marBottom w:val="0"/>
      <w:divBdr>
        <w:top w:val="none" w:sz="0" w:space="0" w:color="auto"/>
        <w:left w:val="none" w:sz="0" w:space="0" w:color="auto"/>
        <w:bottom w:val="none" w:sz="0" w:space="0" w:color="auto"/>
        <w:right w:val="none" w:sz="0" w:space="0" w:color="auto"/>
      </w:divBdr>
      <w:divsChild>
        <w:div w:id="1815947314">
          <w:marLeft w:val="0"/>
          <w:marRight w:val="0"/>
          <w:marTop w:val="0"/>
          <w:marBottom w:val="0"/>
          <w:divBdr>
            <w:top w:val="none" w:sz="0" w:space="0" w:color="auto"/>
            <w:left w:val="none" w:sz="0" w:space="0" w:color="auto"/>
            <w:bottom w:val="none" w:sz="0" w:space="0" w:color="auto"/>
            <w:right w:val="none" w:sz="0" w:space="0" w:color="auto"/>
          </w:divBdr>
          <w:divsChild>
            <w:div w:id="726299799">
              <w:marLeft w:val="0"/>
              <w:marRight w:val="0"/>
              <w:marTop w:val="0"/>
              <w:marBottom w:val="0"/>
              <w:divBdr>
                <w:top w:val="none" w:sz="0" w:space="0" w:color="auto"/>
                <w:left w:val="none" w:sz="0" w:space="0" w:color="auto"/>
                <w:bottom w:val="none" w:sz="0" w:space="0" w:color="auto"/>
                <w:right w:val="none" w:sz="0" w:space="0" w:color="auto"/>
              </w:divBdr>
              <w:divsChild>
                <w:div w:id="2014867835">
                  <w:marLeft w:val="0"/>
                  <w:marRight w:val="0"/>
                  <w:marTop w:val="0"/>
                  <w:marBottom w:val="0"/>
                  <w:divBdr>
                    <w:top w:val="none" w:sz="0" w:space="0" w:color="auto"/>
                    <w:left w:val="none" w:sz="0" w:space="0" w:color="auto"/>
                    <w:bottom w:val="none" w:sz="0" w:space="0" w:color="auto"/>
                    <w:right w:val="none" w:sz="0" w:space="0" w:color="auto"/>
                  </w:divBdr>
                  <w:divsChild>
                    <w:div w:id="790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3453">
      <w:bodyDiv w:val="1"/>
      <w:marLeft w:val="0"/>
      <w:marRight w:val="0"/>
      <w:marTop w:val="0"/>
      <w:marBottom w:val="0"/>
      <w:divBdr>
        <w:top w:val="none" w:sz="0" w:space="0" w:color="auto"/>
        <w:left w:val="none" w:sz="0" w:space="0" w:color="auto"/>
        <w:bottom w:val="none" w:sz="0" w:space="0" w:color="auto"/>
        <w:right w:val="none" w:sz="0" w:space="0" w:color="auto"/>
      </w:divBdr>
      <w:divsChild>
        <w:div w:id="1411728857">
          <w:marLeft w:val="0"/>
          <w:marRight w:val="0"/>
          <w:marTop w:val="0"/>
          <w:marBottom w:val="0"/>
          <w:divBdr>
            <w:top w:val="none" w:sz="0" w:space="0" w:color="auto"/>
            <w:left w:val="none" w:sz="0" w:space="0" w:color="auto"/>
            <w:bottom w:val="none" w:sz="0" w:space="0" w:color="auto"/>
            <w:right w:val="none" w:sz="0" w:space="0" w:color="auto"/>
          </w:divBdr>
          <w:divsChild>
            <w:div w:id="2017489193">
              <w:marLeft w:val="0"/>
              <w:marRight w:val="0"/>
              <w:marTop w:val="0"/>
              <w:marBottom w:val="0"/>
              <w:divBdr>
                <w:top w:val="none" w:sz="0" w:space="0" w:color="auto"/>
                <w:left w:val="none" w:sz="0" w:space="0" w:color="auto"/>
                <w:bottom w:val="none" w:sz="0" w:space="0" w:color="auto"/>
                <w:right w:val="none" w:sz="0" w:space="0" w:color="auto"/>
              </w:divBdr>
              <w:divsChild>
                <w:div w:id="1031416728">
                  <w:marLeft w:val="0"/>
                  <w:marRight w:val="0"/>
                  <w:marTop w:val="0"/>
                  <w:marBottom w:val="0"/>
                  <w:divBdr>
                    <w:top w:val="none" w:sz="0" w:space="0" w:color="auto"/>
                    <w:left w:val="none" w:sz="0" w:space="0" w:color="auto"/>
                    <w:bottom w:val="none" w:sz="0" w:space="0" w:color="auto"/>
                    <w:right w:val="none" w:sz="0" w:space="0" w:color="auto"/>
                  </w:divBdr>
                  <w:divsChild>
                    <w:div w:id="2034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7834">
      <w:bodyDiv w:val="1"/>
      <w:marLeft w:val="0"/>
      <w:marRight w:val="0"/>
      <w:marTop w:val="0"/>
      <w:marBottom w:val="0"/>
      <w:divBdr>
        <w:top w:val="none" w:sz="0" w:space="0" w:color="auto"/>
        <w:left w:val="none" w:sz="0" w:space="0" w:color="auto"/>
        <w:bottom w:val="none" w:sz="0" w:space="0" w:color="auto"/>
        <w:right w:val="none" w:sz="0" w:space="0" w:color="auto"/>
      </w:divBdr>
    </w:div>
    <w:div w:id="1783069107">
      <w:bodyDiv w:val="1"/>
      <w:marLeft w:val="0"/>
      <w:marRight w:val="0"/>
      <w:marTop w:val="0"/>
      <w:marBottom w:val="0"/>
      <w:divBdr>
        <w:top w:val="none" w:sz="0" w:space="0" w:color="auto"/>
        <w:left w:val="none" w:sz="0" w:space="0" w:color="auto"/>
        <w:bottom w:val="none" w:sz="0" w:space="0" w:color="auto"/>
        <w:right w:val="none" w:sz="0" w:space="0" w:color="auto"/>
      </w:divBdr>
    </w:div>
    <w:div w:id="1796682324">
      <w:bodyDiv w:val="1"/>
      <w:marLeft w:val="0"/>
      <w:marRight w:val="0"/>
      <w:marTop w:val="0"/>
      <w:marBottom w:val="0"/>
      <w:divBdr>
        <w:top w:val="none" w:sz="0" w:space="0" w:color="auto"/>
        <w:left w:val="none" w:sz="0" w:space="0" w:color="auto"/>
        <w:bottom w:val="none" w:sz="0" w:space="0" w:color="auto"/>
        <w:right w:val="none" w:sz="0" w:space="0" w:color="auto"/>
      </w:divBdr>
    </w:div>
    <w:div w:id="2147313746">
      <w:bodyDiv w:val="1"/>
      <w:marLeft w:val="0"/>
      <w:marRight w:val="0"/>
      <w:marTop w:val="0"/>
      <w:marBottom w:val="0"/>
      <w:divBdr>
        <w:top w:val="none" w:sz="0" w:space="0" w:color="auto"/>
        <w:left w:val="none" w:sz="0" w:space="0" w:color="auto"/>
        <w:bottom w:val="none" w:sz="0" w:space="0" w:color="auto"/>
        <w:right w:val="none" w:sz="0" w:space="0" w:color="auto"/>
      </w:divBdr>
      <w:divsChild>
        <w:div w:id="1990816045">
          <w:marLeft w:val="0"/>
          <w:marRight w:val="0"/>
          <w:marTop w:val="0"/>
          <w:marBottom w:val="0"/>
          <w:divBdr>
            <w:top w:val="none" w:sz="0" w:space="0" w:color="auto"/>
            <w:left w:val="none" w:sz="0" w:space="0" w:color="auto"/>
            <w:bottom w:val="none" w:sz="0" w:space="0" w:color="auto"/>
            <w:right w:val="none" w:sz="0" w:space="0" w:color="auto"/>
          </w:divBdr>
          <w:divsChild>
            <w:div w:id="1354261614">
              <w:marLeft w:val="0"/>
              <w:marRight w:val="0"/>
              <w:marTop w:val="0"/>
              <w:marBottom w:val="0"/>
              <w:divBdr>
                <w:top w:val="none" w:sz="0" w:space="0" w:color="auto"/>
                <w:left w:val="none" w:sz="0" w:space="0" w:color="auto"/>
                <w:bottom w:val="none" w:sz="0" w:space="0" w:color="auto"/>
                <w:right w:val="none" w:sz="0" w:space="0" w:color="auto"/>
              </w:divBdr>
              <w:divsChild>
                <w:div w:id="90511150">
                  <w:marLeft w:val="0"/>
                  <w:marRight w:val="0"/>
                  <w:marTop w:val="0"/>
                  <w:marBottom w:val="0"/>
                  <w:divBdr>
                    <w:top w:val="none" w:sz="0" w:space="0" w:color="auto"/>
                    <w:left w:val="none" w:sz="0" w:space="0" w:color="auto"/>
                    <w:bottom w:val="none" w:sz="0" w:space="0" w:color="auto"/>
                    <w:right w:val="none" w:sz="0" w:space="0" w:color="auto"/>
                  </w:divBdr>
                  <w:divsChild>
                    <w:div w:id="12075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witter.com/CityofToronto" TargetMode="External"/><Relationship Id="rId18" Type="http://schemas.openxmlformats.org/officeDocument/2006/relationships/hyperlink" Target="https://jobs.toronto.ca/jobsatcity/content/Hiring-Policies-and-Statements/?locale=en_U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jobs.toronto.ca/jobsatcity/content/Hiring-Policies-and-Statements/?locale=en_US" TargetMode="External"/><Relationship Id="rId7" Type="http://schemas.openxmlformats.org/officeDocument/2006/relationships/webSettings" Target="webSettings.xml"/><Relationship Id="rId12" Type="http://schemas.openxmlformats.org/officeDocument/2006/relationships/hyperlink" Target="file:///C:/Users/jeannie/AppData/Local/Microsoft/Windows/WRITERS/TORONTO/TOR/jobs.toronto.ca" TargetMode="External"/><Relationship Id="rId17" Type="http://schemas.openxmlformats.org/officeDocument/2006/relationships/hyperlink" Target="https://jobs.toronto.ca/jobsatcity/content/Hiring-Policies-and-Statements/?locale=en_U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jobs.toronto.ca/jobsatcity/" TargetMode="External"/><Relationship Id="rId20" Type="http://schemas.openxmlformats.org/officeDocument/2006/relationships/hyperlink" Target="https://jobs.toronto.ca/jobsatcity/content/Hiring-Policies-and-Statements/?locale=en_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C:/Users/jeannie/AppData/Local/Microsoft/Windows/WRITERS/TORONTO/TOR/facebook.com/CityTOjob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oronto.ca/index.htm" TargetMode="External"/><Relationship Id="rId19" Type="http://schemas.openxmlformats.org/officeDocument/2006/relationships/hyperlink" Target="https://jobs.toronto.ca/jobsatcity/content/Hiring-Policies-and-Statements/?locale=en_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jeannie/AppData/Local/Microsoft/Windows/WRITERS/TORONTO/TOR/linkedin.com/company/city-of-toronto"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FAF2A2F83B742B4102EF47C09D437" ma:contentTypeVersion="5" ma:contentTypeDescription="Create a new document." ma:contentTypeScope="" ma:versionID="eec078aa94cbcd42d6735f95b23b07f9">
  <xsd:schema xmlns:xsd="http://www.w3.org/2001/XMLSchema" xmlns:xs="http://www.w3.org/2001/XMLSchema" xmlns:p="http://schemas.microsoft.com/office/2006/metadata/properties" xmlns:ns2="0540f3c7-35b3-432d-95ea-4ca004bc26b0" xmlns:ns3="971031f4-61ea-4eb4-9c99-814576b3d4c9" targetNamespace="http://schemas.microsoft.com/office/2006/metadata/properties" ma:root="true" ma:fieldsID="fe1221406de2141318a3e1b99d1185b8" ns2:_="" ns3:_="">
    <xsd:import namespace="0540f3c7-35b3-432d-95ea-4ca004bc26b0"/>
    <xsd:import namespace="971031f4-61ea-4eb4-9c99-814576b3d4c9"/>
    <xsd:element name="properties">
      <xsd:complexType>
        <xsd:sequence>
          <xsd:element name="documentManagement">
            <xsd:complexType>
              <xsd:all>
                <xsd:element ref="ns2:af886795998c4997abfb844acb549ca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0f3c7-35b3-432d-95ea-4ca004bc26b0" elementFormDefault="qualified">
    <xsd:import namespace="http://schemas.microsoft.com/office/2006/documentManagement/types"/>
    <xsd:import namespace="http://schemas.microsoft.com/office/infopath/2007/PartnerControls"/>
    <xsd:element name="af886795998c4997abfb844acb549cae" ma:index="8" nillable="true" ma:taxonomy="true" ma:internalName="af886795998c4997abfb844acb549cae" ma:taxonomyFieldName="DayClientTag" ma:displayName="Tag" ma:default="" ma:fieldId="{af886795-998c-4997-abfb-844acb549cae}" ma:sspId="1cd81d76-c14a-4685-a2f0-674dfe1aeae9" ma:termSetId="adb735b8-d589-465d-98d2-898dd11be8a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d8180f-5a28-4632-ae2a-43397c7dd789}" ma:internalName="TaxCatchAll" ma:showField="CatchAllData" ma:web="0540f3c7-35b3-432d-95ea-4ca004bc26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1031f4-61ea-4eb4-9c99-814576b3d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40f3c7-35b3-432d-95ea-4ca004bc26b0" xsi:nil="true"/>
    <af886795998c4997abfb844acb549cae xmlns="0540f3c7-35b3-432d-95ea-4ca004bc26b0">
      <Terms xmlns="http://schemas.microsoft.com/office/infopath/2007/PartnerControls"/>
    </af886795998c4997abfb844acb549cae>
  </documentManagement>
</p:properties>
</file>

<file path=customXml/itemProps1.xml><?xml version="1.0" encoding="utf-8"?>
<ds:datastoreItem xmlns:ds="http://schemas.openxmlformats.org/officeDocument/2006/customXml" ds:itemID="{B0EEB3D5-49A3-4EC1-B46C-757AB3532D40}">
  <ds:schemaRefs>
    <ds:schemaRef ds:uri="http://schemas.microsoft.com/sharepoint/v3/contenttype/forms"/>
  </ds:schemaRefs>
</ds:datastoreItem>
</file>

<file path=customXml/itemProps2.xml><?xml version="1.0" encoding="utf-8"?>
<ds:datastoreItem xmlns:ds="http://schemas.openxmlformats.org/officeDocument/2006/customXml" ds:itemID="{571D828B-EAED-4F4B-9DB5-D793B2830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0f3c7-35b3-432d-95ea-4ca004bc26b0"/>
    <ds:schemaRef ds:uri="971031f4-61ea-4eb4-9c99-814576b3d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C84D1-BB38-4B9B-93A4-7BEC0F6736A5}">
  <ds:schemaRefs>
    <ds:schemaRef ds:uri="http://schemas.microsoft.com/office/2006/metadata/properties"/>
    <ds:schemaRef ds:uri="http://schemas.microsoft.com/office/infopath/2007/PartnerControls"/>
    <ds:schemaRef ds:uri="0540f3c7-35b3-432d-95ea-4ca004bc26b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1560</Words>
  <Characters>8893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Anvi Sapkal</cp:lastModifiedBy>
  <cp:revision>2</cp:revision>
  <cp:lastPrinted>2019-07-15T18:54:00Z</cp:lastPrinted>
  <dcterms:created xsi:type="dcterms:W3CDTF">2023-02-15T15:43:00Z</dcterms:created>
  <dcterms:modified xsi:type="dcterms:W3CDTF">2023-02-15T15:43:00Z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0x010100F19FAF2A2F83B742B4102EF47C09D437</vt:lpwstr>
  </property>
  <property fmtid="{D5CDD505-2E9C-101B-9397-08002B2CF9AE}" pid="3" name="DayClientTag">
    <vt:lpwstr/>
  </property>
</Properties>
</file>