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305" w14:textId="4C1470D5" w:rsidR="00577868" w:rsidRPr="00AB70AA" w:rsidRDefault="00577868" w:rsidP="00F36D8F">
      <w:pPr>
        <w:ind w:left="851" w:right="992"/>
        <w:jc w:val="both"/>
        <w:rPr>
          <w:rFonts w:ascii="Arial" w:hAnsi="Arial" w:cs="Arial"/>
        </w:rPr>
      </w:pPr>
      <w:r w:rsidRPr="00AB70AA">
        <w:rPr>
          <w:rFonts w:ascii="Arial" w:hAnsi="Arial" w:cs="Arial"/>
          <w:b/>
        </w:rPr>
        <w:t>JOB TITLE:</w:t>
      </w:r>
      <w:r w:rsidR="00450855" w:rsidRPr="00AB70AA">
        <w:rPr>
          <w:rFonts w:ascii="Arial" w:hAnsi="Arial" w:cs="Arial"/>
          <w:b/>
        </w:rPr>
        <w:t xml:space="preserve">  </w:t>
      </w:r>
      <w:r w:rsidR="00AB70AA" w:rsidRPr="00AB70AA">
        <w:rPr>
          <w:rFonts w:ascii="Arial" w:hAnsi="Arial" w:cs="Arial"/>
        </w:rPr>
        <w:t>Business Systems Analyst</w:t>
      </w:r>
    </w:p>
    <w:p w14:paraId="48BEA42C" w14:textId="2B5B743D" w:rsidR="00577868" w:rsidRPr="00AB70AA" w:rsidRDefault="00577868" w:rsidP="00F36D8F">
      <w:pPr>
        <w:ind w:left="851" w:right="992"/>
        <w:jc w:val="both"/>
        <w:rPr>
          <w:rFonts w:ascii="Arial" w:hAnsi="Arial" w:cs="Arial"/>
        </w:rPr>
      </w:pPr>
      <w:r w:rsidRPr="00AB70AA">
        <w:rPr>
          <w:rFonts w:ascii="Arial" w:hAnsi="Arial" w:cs="Arial"/>
          <w:b/>
        </w:rPr>
        <w:t>DEPARTMENT:</w:t>
      </w:r>
      <w:r w:rsidR="00450855" w:rsidRPr="00AB70AA">
        <w:rPr>
          <w:rFonts w:ascii="Arial" w:hAnsi="Arial" w:cs="Arial"/>
          <w:b/>
        </w:rPr>
        <w:t xml:space="preserve">  </w:t>
      </w:r>
      <w:r w:rsidR="00AB70AA" w:rsidRPr="00AB70AA">
        <w:rPr>
          <w:rFonts w:ascii="Arial" w:hAnsi="Arial" w:cs="Arial"/>
        </w:rPr>
        <w:t>Transit</w:t>
      </w:r>
    </w:p>
    <w:p w14:paraId="54AD017A" w14:textId="0EB578C7" w:rsidR="00577868" w:rsidRPr="00AB70AA" w:rsidRDefault="00577868" w:rsidP="00F36D8F">
      <w:pPr>
        <w:ind w:left="851" w:right="992"/>
        <w:jc w:val="both"/>
        <w:rPr>
          <w:rFonts w:ascii="Arial" w:hAnsi="Arial" w:cs="Arial"/>
        </w:rPr>
      </w:pPr>
      <w:r w:rsidRPr="00AB70AA">
        <w:rPr>
          <w:rFonts w:ascii="Arial" w:hAnsi="Arial" w:cs="Arial"/>
          <w:b/>
        </w:rPr>
        <w:t>POSTING NUMBER:</w:t>
      </w:r>
      <w:r w:rsidR="00450855" w:rsidRPr="00AB70AA">
        <w:rPr>
          <w:rFonts w:ascii="Arial" w:hAnsi="Arial" w:cs="Arial"/>
          <w:b/>
        </w:rPr>
        <w:t xml:space="preserve">  </w:t>
      </w:r>
      <w:r w:rsidR="00AB70AA" w:rsidRPr="00AB70AA">
        <w:rPr>
          <w:rFonts w:ascii="Arial" w:hAnsi="Arial" w:cs="Arial"/>
        </w:rPr>
        <w:t>105725</w:t>
      </w:r>
    </w:p>
    <w:p w14:paraId="0C1E88D4" w14:textId="7A151374" w:rsidR="00577868" w:rsidRPr="00AB70AA" w:rsidRDefault="00577868" w:rsidP="00F36D8F">
      <w:pPr>
        <w:ind w:left="851" w:right="992"/>
        <w:jc w:val="both"/>
        <w:rPr>
          <w:rFonts w:ascii="Arial" w:hAnsi="Arial" w:cs="Arial"/>
        </w:rPr>
      </w:pPr>
      <w:r w:rsidRPr="00AB70AA">
        <w:rPr>
          <w:rFonts w:ascii="Arial" w:hAnsi="Arial" w:cs="Arial"/>
          <w:b/>
        </w:rPr>
        <w:t>NUMBER OF POSITIONS:</w:t>
      </w:r>
      <w:r w:rsidR="00450855" w:rsidRPr="00AB70AA">
        <w:rPr>
          <w:rFonts w:ascii="Arial" w:hAnsi="Arial" w:cs="Arial"/>
          <w:b/>
        </w:rPr>
        <w:t xml:space="preserve">  </w:t>
      </w:r>
      <w:r w:rsidR="00AB70AA">
        <w:rPr>
          <w:rFonts w:ascii="Arial" w:hAnsi="Arial" w:cs="Arial"/>
        </w:rPr>
        <w:t>1</w:t>
      </w:r>
    </w:p>
    <w:p w14:paraId="0A73E8E3" w14:textId="16E06677" w:rsidR="00577868" w:rsidRPr="00AB70AA" w:rsidRDefault="00577868" w:rsidP="00F36D8F">
      <w:pPr>
        <w:ind w:left="851" w:right="992"/>
        <w:jc w:val="both"/>
        <w:rPr>
          <w:rFonts w:ascii="Arial" w:hAnsi="Arial" w:cs="Arial"/>
        </w:rPr>
      </w:pPr>
      <w:r w:rsidRPr="00AB70AA">
        <w:rPr>
          <w:rFonts w:ascii="Arial" w:hAnsi="Arial" w:cs="Arial"/>
          <w:b/>
        </w:rPr>
        <w:t xml:space="preserve">JOB </w:t>
      </w:r>
      <w:r w:rsidR="0011279F" w:rsidRPr="00AB70AA">
        <w:rPr>
          <w:rFonts w:ascii="Arial" w:hAnsi="Arial" w:cs="Arial"/>
          <w:b/>
        </w:rPr>
        <w:t xml:space="preserve">STATUS </w:t>
      </w:r>
      <w:r w:rsidRPr="00AB70AA">
        <w:rPr>
          <w:rFonts w:ascii="Arial" w:hAnsi="Arial" w:cs="Arial"/>
          <w:b/>
        </w:rPr>
        <w:t>&amp; DURATION:</w:t>
      </w:r>
      <w:r w:rsidR="00450855" w:rsidRPr="00AB70AA">
        <w:rPr>
          <w:rFonts w:ascii="Arial" w:hAnsi="Arial" w:cs="Arial"/>
          <w:b/>
        </w:rPr>
        <w:t xml:space="preserve">  </w:t>
      </w:r>
      <w:r w:rsidR="007A5C05" w:rsidRPr="00AB70AA">
        <w:rPr>
          <w:rFonts w:ascii="Arial" w:hAnsi="Arial" w:cs="Arial"/>
        </w:rPr>
        <w:t>Full Time Perm</w:t>
      </w:r>
      <w:r w:rsidR="0011279F" w:rsidRPr="00AB70AA">
        <w:rPr>
          <w:rFonts w:ascii="Arial" w:hAnsi="Arial" w:cs="Arial"/>
        </w:rPr>
        <w:t>anen</w:t>
      </w:r>
      <w:r w:rsidR="007A5C05" w:rsidRPr="00AB70AA">
        <w:rPr>
          <w:rFonts w:ascii="Arial" w:hAnsi="Arial" w:cs="Arial"/>
        </w:rPr>
        <w:t xml:space="preserve">t </w:t>
      </w:r>
    </w:p>
    <w:p w14:paraId="1BBA04F7" w14:textId="1CF450DB" w:rsidR="00577868" w:rsidRPr="00AB70AA" w:rsidRDefault="00577868" w:rsidP="00F36D8F">
      <w:pPr>
        <w:ind w:left="851" w:right="992"/>
        <w:jc w:val="both"/>
        <w:rPr>
          <w:rFonts w:ascii="Arial" w:hAnsi="Arial" w:cs="Arial"/>
        </w:rPr>
      </w:pPr>
      <w:r w:rsidRPr="00AB70AA">
        <w:rPr>
          <w:rFonts w:ascii="Arial" w:hAnsi="Arial" w:cs="Arial"/>
          <w:b/>
        </w:rPr>
        <w:t>HOURS OF WORK:</w:t>
      </w:r>
      <w:r w:rsidR="00450855" w:rsidRPr="00AB70AA">
        <w:rPr>
          <w:rFonts w:ascii="Arial" w:hAnsi="Arial" w:cs="Arial"/>
          <w:b/>
        </w:rPr>
        <w:t xml:space="preserve">  </w:t>
      </w:r>
      <w:r w:rsidR="00021D92" w:rsidRPr="00AB70AA">
        <w:rPr>
          <w:rFonts w:ascii="Arial" w:hAnsi="Arial" w:cs="Arial"/>
        </w:rPr>
        <w:t>35-hour</w:t>
      </w:r>
      <w:r w:rsidR="00450855" w:rsidRPr="00AB70AA">
        <w:rPr>
          <w:rFonts w:ascii="Arial" w:hAnsi="Arial" w:cs="Arial"/>
        </w:rPr>
        <w:t xml:space="preserve"> </w:t>
      </w:r>
      <w:r w:rsidR="00AF574D" w:rsidRPr="00AB70AA">
        <w:rPr>
          <w:rFonts w:ascii="Arial" w:hAnsi="Arial" w:cs="Arial"/>
        </w:rPr>
        <w:t>workweek / shift work / variable hours</w:t>
      </w:r>
      <w:r w:rsidRPr="00AB70AA">
        <w:rPr>
          <w:rFonts w:ascii="Arial" w:hAnsi="Arial" w:cs="Arial"/>
        </w:rPr>
        <w:t xml:space="preserve"> </w:t>
      </w:r>
    </w:p>
    <w:p w14:paraId="4A5D298F" w14:textId="0FE04923" w:rsidR="00577868" w:rsidRPr="00AB70AA" w:rsidRDefault="00577868" w:rsidP="00F36D8F">
      <w:pPr>
        <w:ind w:left="851" w:right="992"/>
        <w:jc w:val="both"/>
        <w:rPr>
          <w:rFonts w:ascii="Arial" w:hAnsi="Arial" w:cs="Arial"/>
        </w:rPr>
      </w:pPr>
      <w:r w:rsidRPr="00AB70AA">
        <w:rPr>
          <w:rFonts w:ascii="Arial" w:hAnsi="Arial" w:cs="Arial"/>
          <w:b/>
        </w:rPr>
        <w:t>LOCATION:</w:t>
      </w:r>
      <w:r w:rsidR="00450855" w:rsidRPr="00AB70AA">
        <w:rPr>
          <w:rFonts w:ascii="Arial" w:hAnsi="Arial" w:cs="Arial"/>
          <w:b/>
        </w:rPr>
        <w:t xml:space="preserve">  </w:t>
      </w:r>
      <w:r w:rsidR="00AB70AA">
        <w:rPr>
          <w:rFonts w:ascii="Arial" w:hAnsi="Arial" w:cs="Arial"/>
        </w:rPr>
        <w:t>Transit Sandalwood Facility</w:t>
      </w:r>
    </w:p>
    <w:p w14:paraId="731024C5" w14:textId="221B628C" w:rsidR="00577868" w:rsidRPr="00AB70AA" w:rsidRDefault="00577868" w:rsidP="00F36D8F">
      <w:pPr>
        <w:ind w:left="851" w:right="992"/>
        <w:jc w:val="both"/>
        <w:rPr>
          <w:rFonts w:ascii="Arial" w:hAnsi="Arial" w:cs="Arial"/>
        </w:rPr>
      </w:pPr>
      <w:r w:rsidRPr="00AB70AA">
        <w:rPr>
          <w:rFonts w:ascii="Arial" w:hAnsi="Arial" w:cs="Arial"/>
          <w:b/>
        </w:rPr>
        <w:t>SALARY GRADE:</w:t>
      </w:r>
      <w:r w:rsidR="00450855" w:rsidRPr="00AB70AA">
        <w:rPr>
          <w:rFonts w:ascii="Arial" w:hAnsi="Arial" w:cs="Arial"/>
          <w:b/>
        </w:rPr>
        <w:t xml:space="preserve">  </w:t>
      </w:r>
      <w:r w:rsidR="00AB70AA">
        <w:rPr>
          <w:rFonts w:ascii="Arial" w:hAnsi="Arial" w:cs="Arial"/>
        </w:rPr>
        <w:t>5</w:t>
      </w:r>
    </w:p>
    <w:p w14:paraId="4D5F80E4" w14:textId="024A63B5" w:rsidR="003533F9" w:rsidRPr="00AB70AA" w:rsidRDefault="00AF574D" w:rsidP="00F36D8F">
      <w:pPr>
        <w:ind w:left="851" w:right="992"/>
        <w:jc w:val="both"/>
        <w:rPr>
          <w:rFonts w:ascii="Arial" w:hAnsi="Arial" w:cs="Arial"/>
        </w:rPr>
      </w:pPr>
      <w:r w:rsidRPr="00AB70AA">
        <w:rPr>
          <w:rFonts w:ascii="Arial" w:hAnsi="Arial" w:cs="Arial"/>
          <w:b/>
        </w:rPr>
        <w:t>HIRING SALARY RANGE:</w:t>
      </w:r>
      <w:r w:rsidR="00450855" w:rsidRPr="00AB70AA">
        <w:rPr>
          <w:rFonts w:ascii="Arial" w:hAnsi="Arial" w:cs="Arial"/>
          <w:b/>
        </w:rPr>
        <w:t xml:space="preserve">  </w:t>
      </w:r>
      <w:r w:rsidR="003533F9" w:rsidRPr="00AB70AA">
        <w:rPr>
          <w:rFonts w:ascii="Arial" w:hAnsi="Arial" w:cs="Arial"/>
        </w:rPr>
        <w:t>$</w:t>
      </w:r>
      <w:r w:rsidR="00112D2B" w:rsidRPr="00112D2B">
        <w:rPr>
          <w:rFonts w:ascii="Arial" w:hAnsi="Arial" w:cs="Arial"/>
        </w:rPr>
        <w:t>84,403.00</w:t>
      </w:r>
      <w:r w:rsidR="00112D2B">
        <w:rPr>
          <w:rFonts w:ascii="Arial" w:hAnsi="Arial" w:cs="Arial"/>
        </w:rPr>
        <w:t xml:space="preserve"> – </w:t>
      </w:r>
      <w:r w:rsidR="003533F9" w:rsidRPr="00AB70AA">
        <w:rPr>
          <w:rFonts w:ascii="Arial" w:hAnsi="Arial" w:cs="Arial"/>
        </w:rPr>
        <w:t>$</w:t>
      </w:r>
      <w:r w:rsidR="00897F7E" w:rsidRPr="00897F7E">
        <w:rPr>
          <w:rFonts w:ascii="Arial" w:hAnsi="Arial" w:cs="Arial"/>
        </w:rPr>
        <w:t>94,954.00</w:t>
      </w:r>
      <w:r w:rsidR="00897F7E">
        <w:rPr>
          <w:rFonts w:ascii="Arial" w:hAnsi="Arial" w:cs="Arial"/>
        </w:rPr>
        <w:t xml:space="preserve"> </w:t>
      </w:r>
      <w:r w:rsidR="003533F9" w:rsidRPr="00AB70AA">
        <w:rPr>
          <w:rFonts w:ascii="Arial" w:hAnsi="Arial" w:cs="Arial"/>
        </w:rPr>
        <w:t xml:space="preserve">per annum </w:t>
      </w:r>
    </w:p>
    <w:p w14:paraId="63E0973F" w14:textId="0B3EE5D9" w:rsidR="00577868" w:rsidRPr="00AB70AA" w:rsidRDefault="00AF574D" w:rsidP="00F36D8F">
      <w:pPr>
        <w:ind w:left="851" w:right="992"/>
        <w:jc w:val="both"/>
        <w:rPr>
          <w:rFonts w:ascii="Arial" w:hAnsi="Arial" w:cs="Arial"/>
        </w:rPr>
      </w:pPr>
      <w:r w:rsidRPr="00AB70AA">
        <w:rPr>
          <w:rFonts w:ascii="Arial" w:hAnsi="Arial" w:cs="Arial"/>
          <w:b/>
        </w:rPr>
        <w:t>MAXIMUM OF SALARY RANGE:</w:t>
      </w:r>
      <w:r w:rsidR="00450855" w:rsidRPr="00AB70AA">
        <w:rPr>
          <w:rFonts w:ascii="Arial" w:hAnsi="Arial" w:cs="Arial"/>
          <w:b/>
        </w:rPr>
        <w:t xml:space="preserve">  </w:t>
      </w:r>
      <w:r w:rsidR="003533F9" w:rsidRPr="00AB70AA">
        <w:rPr>
          <w:rFonts w:ascii="Arial" w:hAnsi="Arial" w:cs="Arial"/>
        </w:rPr>
        <w:t>$</w:t>
      </w:r>
      <w:r w:rsidR="00897F7E" w:rsidRPr="00897F7E">
        <w:rPr>
          <w:rFonts w:ascii="Arial" w:hAnsi="Arial" w:cs="Arial"/>
        </w:rPr>
        <w:t>105,504.00</w:t>
      </w:r>
      <w:r w:rsidR="00897F7E">
        <w:rPr>
          <w:rFonts w:ascii="Arial" w:hAnsi="Arial" w:cs="Arial"/>
        </w:rPr>
        <w:t xml:space="preserve"> </w:t>
      </w:r>
      <w:r w:rsidR="003533F9" w:rsidRPr="00AB70AA">
        <w:rPr>
          <w:rFonts w:ascii="Arial" w:hAnsi="Arial" w:cs="Arial"/>
        </w:rPr>
        <w:t>per annum</w:t>
      </w:r>
    </w:p>
    <w:p w14:paraId="3A1745B9" w14:textId="5AE33868" w:rsidR="00577868" w:rsidRPr="00AB70AA" w:rsidRDefault="00577868" w:rsidP="00F36D8F">
      <w:pPr>
        <w:ind w:left="851" w:right="992"/>
        <w:jc w:val="both"/>
        <w:rPr>
          <w:rFonts w:ascii="Arial" w:hAnsi="Arial" w:cs="Arial"/>
          <w:lang w:eastAsia="en-CA"/>
        </w:rPr>
      </w:pPr>
      <w:r w:rsidRPr="00AB70AA">
        <w:rPr>
          <w:rFonts w:ascii="Arial" w:hAnsi="Arial" w:cs="Arial"/>
          <w:b/>
          <w:bCs/>
          <w:lang w:eastAsia="en-CA"/>
        </w:rPr>
        <w:t>JOB TYPE:</w:t>
      </w:r>
      <w:r w:rsidR="00450855" w:rsidRPr="00AB70AA">
        <w:rPr>
          <w:rFonts w:ascii="Arial" w:hAnsi="Arial" w:cs="Arial"/>
          <w:b/>
          <w:bCs/>
          <w:lang w:eastAsia="en-CA"/>
        </w:rPr>
        <w:t xml:space="preserve">  </w:t>
      </w:r>
      <w:r w:rsidR="003533F9" w:rsidRPr="00AB70AA">
        <w:rPr>
          <w:rFonts w:ascii="Arial" w:hAnsi="Arial" w:cs="Arial"/>
          <w:lang w:eastAsia="en-CA"/>
        </w:rPr>
        <w:t xml:space="preserve">Management and Administration </w:t>
      </w:r>
    </w:p>
    <w:p w14:paraId="29DA8B06" w14:textId="140AB3A0" w:rsidR="00577868" w:rsidRPr="00AB70AA" w:rsidRDefault="007A5C05" w:rsidP="00F36D8F">
      <w:pPr>
        <w:ind w:left="851" w:right="992"/>
        <w:jc w:val="both"/>
        <w:rPr>
          <w:rFonts w:ascii="Arial" w:hAnsi="Arial" w:cs="Arial"/>
          <w:lang w:eastAsia="en-CA"/>
        </w:rPr>
      </w:pPr>
      <w:r w:rsidRPr="00AB70AA">
        <w:rPr>
          <w:rFonts w:ascii="Arial" w:hAnsi="Arial" w:cs="Arial"/>
          <w:b/>
          <w:lang w:eastAsia="en-CA"/>
        </w:rPr>
        <w:t>POS</w:t>
      </w:r>
      <w:r w:rsidR="00577868" w:rsidRPr="00AB70AA">
        <w:rPr>
          <w:rFonts w:ascii="Arial" w:hAnsi="Arial" w:cs="Arial"/>
          <w:b/>
          <w:lang w:eastAsia="en-CA"/>
        </w:rPr>
        <w:t>TING DATE:</w:t>
      </w:r>
      <w:r w:rsidR="00450855" w:rsidRPr="00AB70AA">
        <w:rPr>
          <w:rFonts w:ascii="Arial" w:hAnsi="Arial" w:cs="Arial"/>
          <w:b/>
          <w:lang w:eastAsia="en-CA"/>
        </w:rPr>
        <w:t xml:space="preserve"> </w:t>
      </w:r>
      <w:r w:rsidR="00781394">
        <w:rPr>
          <w:rFonts w:ascii="Arial" w:hAnsi="Arial" w:cs="Arial"/>
          <w:b/>
          <w:lang w:eastAsia="en-CA"/>
        </w:rPr>
        <w:t>November 29</w:t>
      </w:r>
      <w:r w:rsidR="00577868" w:rsidRPr="00AB70AA">
        <w:rPr>
          <w:rFonts w:ascii="Arial" w:hAnsi="Arial" w:cs="Arial"/>
          <w:lang w:eastAsia="en-CA"/>
        </w:rPr>
        <w:t xml:space="preserve">, </w:t>
      </w:r>
      <w:r w:rsidR="00781394" w:rsidRPr="00781394">
        <w:rPr>
          <w:rFonts w:ascii="Arial" w:hAnsi="Arial" w:cs="Arial"/>
          <w:b/>
          <w:bCs/>
          <w:lang w:eastAsia="en-CA"/>
        </w:rPr>
        <w:t>2023</w:t>
      </w:r>
    </w:p>
    <w:p w14:paraId="40141D3A" w14:textId="6128A627" w:rsidR="00577868" w:rsidRPr="00AB70AA" w:rsidRDefault="00577868" w:rsidP="00F36D8F">
      <w:pPr>
        <w:ind w:left="851" w:right="992"/>
        <w:jc w:val="both"/>
        <w:rPr>
          <w:rFonts w:ascii="Arial" w:hAnsi="Arial" w:cs="Arial"/>
        </w:rPr>
      </w:pPr>
      <w:r w:rsidRPr="00AB70AA">
        <w:rPr>
          <w:rFonts w:ascii="Arial" w:hAnsi="Arial" w:cs="Arial"/>
          <w:b/>
        </w:rPr>
        <w:t>CLOSING DATE:</w:t>
      </w:r>
      <w:r w:rsidR="00450855" w:rsidRPr="00AB70AA">
        <w:rPr>
          <w:rFonts w:ascii="Arial" w:hAnsi="Arial" w:cs="Arial"/>
          <w:b/>
        </w:rPr>
        <w:t xml:space="preserve"> </w:t>
      </w:r>
      <w:r w:rsidR="00781394" w:rsidRPr="00781394">
        <w:rPr>
          <w:rFonts w:ascii="Arial" w:hAnsi="Arial" w:cs="Arial"/>
          <w:b/>
          <w:bCs/>
        </w:rPr>
        <w:t>December 13</w:t>
      </w:r>
      <w:r w:rsidRPr="00781394">
        <w:rPr>
          <w:rFonts w:ascii="Arial" w:hAnsi="Arial" w:cs="Arial"/>
          <w:b/>
          <w:bCs/>
        </w:rPr>
        <w:t>, 202</w:t>
      </w:r>
      <w:r w:rsidR="00781394" w:rsidRPr="00781394">
        <w:rPr>
          <w:rFonts w:ascii="Arial" w:hAnsi="Arial" w:cs="Arial"/>
          <w:b/>
          <w:bCs/>
        </w:rPr>
        <w:t>3</w:t>
      </w:r>
    </w:p>
    <w:p w14:paraId="5EB20ED0" w14:textId="77777777" w:rsidR="00577868" w:rsidRPr="00AB70AA" w:rsidRDefault="00577868" w:rsidP="00F36D8F">
      <w:pPr>
        <w:ind w:left="851" w:right="992"/>
        <w:jc w:val="both"/>
        <w:rPr>
          <w:rFonts w:ascii="Arial" w:hAnsi="Arial" w:cs="Arial"/>
        </w:rPr>
      </w:pPr>
    </w:p>
    <w:p w14:paraId="6FEF2C1C" w14:textId="77777777" w:rsidR="00577868" w:rsidRPr="00AB70AA" w:rsidRDefault="00577868" w:rsidP="00F36D8F">
      <w:pPr>
        <w:ind w:left="851" w:right="992"/>
        <w:jc w:val="both"/>
        <w:rPr>
          <w:rFonts w:ascii="Arial" w:hAnsi="Arial" w:cs="Arial"/>
          <w:b/>
        </w:rPr>
      </w:pPr>
      <w:r w:rsidRPr="00AB70AA">
        <w:rPr>
          <w:rFonts w:ascii="Arial" w:hAnsi="Arial" w:cs="Arial"/>
          <w:b/>
        </w:rPr>
        <w:t>AREA OF RESPONSIBILITY:</w:t>
      </w:r>
    </w:p>
    <w:p w14:paraId="457C1340" w14:textId="77777777" w:rsidR="00577868" w:rsidRPr="00AB70AA" w:rsidRDefault="00577868" w:rsidP="00F36D8F">
      <w:pPr>
        <w:ind w:left="851" w:right="992"/>
        <w:jc w:val="both"/>
        <w:rPr>
          <w:rFonts w:ascii="Arial" w:hAnsi="Arial" w:cs="Arial"/>
        </w:rPr>
      </w:pPr>
    </w:p>
    <w:p w14:paraId="43FB5970" w14:textId="24E5300F" w:rsidR="00577868" w:rsidRPr="00AB70AA" w:rsidRDefault="00AB70AA" w:rsidP="00F36D8F">
      <w:pPr>
        <w:ind w:left="851" w:right="992"/>
        <w:jc w:val="both"/>
        <w:rPr>
          <w:rFonts w:ascii="Arial" w:hAnsi="Arial" w:cs="Arial"/>
        </w:rPr>
      </w:pPr>
      <w:r w:rsidRPr="00AB70AA">
        <w:rPr>
          <w:rFonts w:ascii="Arial" w:hAnsi="Arial" w:cs="Arial"/>
        </w:rPr>
        <w:t xml:space="preserve">Reporting to the Supervisor, Business Systems, this position is responsible for providing analysis, process modeling and support to established and proposed Transit systems, </w:t>
      </w:r>
      <w:proofErr w:type="gramStart"/>
      <w:r w:rsidRPr="00AB70AA">
        <w:rPr>
          <w:rFonts w:ascii="Arial" w:hAnsi="Arial" w:cs="Arial"/>
        </w:rPr>
        <w:t>in order to</w:t>
      </w:r>
      <w:proofErr w:type="gramEnd"/>
      <w:r w:rsidRPr="00AB70AA">
        <w:rPr>
          <w:rFonts w:ascii="Arial" w:hAnsi="Arial" w:cs="Arial"/>
        </w:rPr>
        <w:t xml:space="preserve"> ensure optimum functionality and configuration that supports user requirements. This role provides excellent service while protecting the integrity of Transit systems.</w:t>
      </w:r>
    </w:p>
    <w:p w14:paraId="2CCCB745" w14:textId="77777777" w:rsidR="00AB70AA" w:rsidRPr="00AB70AA" w:rsidRDefault="00AB70AA" w:rsidP="00F36D8F">
      <w:pPr>
        <w:ind w:left="851" w:right="992"/>
        <w:jc w:val="both"/>
        <w:rPr>
          <w:rFonts w:ascii="Arial" w:hAnsi="Arial" w:cs="Arial"/>
        </w:rPr>
      </w:pPr>
    </w:p>
    <w:p w14:paraId="0D997D4E" w14:textId="0FA0694F" w:rsidR="00AB70AA" w:rsidRPr="00AB70AA" w:rsidRDefault="00AB70AA" w:rsidP="00AB70AA">
      <w:pPr>
        <w:pStyle w:val="ListParagraph"/>
        <w:numPr>
          <w:ilvl w:val="0"/>
          <w:numId w:val="6"/>
        </w:numPr>
        <w:ind w:right="992"/>
        <w:jc w:val="both"/>
        <w:rPr>
          <w:rFonts w:ascii="Arial" w:hAnsi="Arial" w:cs="Arial"/>
        </w:rPr>
      </w:pPr>
      <w:r w:rsidRPr="00AB70AA">
        <w:rPr>
          <w:rFonts w:ascii="Arial" w:hAnsi="Arial" w:cs="Arial"/>
          <w:u w:val="single"/>
        </w:rPr>
        <w:t>Business Analyst.</w:t>
      </w:r>
      <w:r w:rsidRPr="00AB70AA">
        <w:rPr>
          <w:rFonts w:ascii="Arial" w:hAnsi="Arial" w:cs="Arial"/>
        </w:rPr>
        <w:t xml:space="preserve"> Monitors and recommends changes to business processes and supporting technology to improve the </w:t>
      </w:r>
      <w:proofErr w:type="gramStart"/>
      <w:r w:rsidRPr="00AB70AA">
        <w:rPr>
          <w:rFonts w:ascii="Arial" w:hAnsi="Arial" w:cs="Arial"/>
        </w:rPr>
        <w:t>quality of service</w:t>
      </w:r>
      <w:proofErr w:type="gramEnd"/>
      <w:r w:rsidRPr="00AB70AA">
        <w:rPr>
          <w:rFonts w:ascii="Arial" w:hAnsi="Arial" w:cs="Arial"/>
        </w:rPr>
        <w:t xml:space="preserve"> plan deliverables.  Represents Brampton Transit on various Committees with both internal and external stakeholders.  Reviews data, </w:t>
      </w:r>
      <w:proofErr w:type="gramStart"/>
      <w:r w:rsidRPr="00AB70AA">
        <w:rPr>
          <w:rFonts w:ascii="Arial" w:hAnsi="Arial" w:cs="Arial"/>
        </w:rPr>
        <w:t>trends</w:t>
      </w:r>
      <w:proofErr w:type="gramEnd"/>
      <w:r w:rsidRPr="00AB70AA">
        <w:rPr>
          <w:rFonts w:ascii="Arial" w:hAnsi="Arial" w:cs="Arial"/>
        </w:rPr>
        <w:t xml:space="preserve"> and correlations to identify related issues.  Responsible for gathering user technical and business requirements and developing into a conceptual design. Collates, </w:t>
      </w:r>
      <w:proofErr w:type="gramStart"/>
      <w:r w:rsidRPr="00AB70AA">
        <w:rPr>
          <w:rFonts w:ascii="Arial" w:hAnsi="Arial" w:cs="Arial"/>
        </w:rPr>
        <w:t>analyzes</w:t>
      </w:r>
      <w:proofErr w:type="gramEnd"/>
      <w:r w:rsidRPr="00AB70AA">
        <w:rPr>
          <w:rFonts w:ascii="Arial" w:hAnsi="Arial" w:cs="Arial"/>
        </w:rPr>
        <w:t xml:space="preserve"> and interprets data dealing with complex problems and unexpected situations, including making recommendations. Implements approved process improvements, using project management methodology to document processes, functionality, </w:t>
      </w:r>
      <w:proofErr w:type="gramStart"/>
      <w:r w:rsidRPr="00AB70AA">
        <w:rPr>
          <w:rFonts w:ascii="Arial" w:hAnsi="Arial" w:cs="Arial"/>
        </w:rPr>
        <w:t>time lines</w:t>
      </w:r>
      <w:proofErr w:type="gramEnd"/>
      <w:r w:rsidRPr="00AB70AA">
        <w:rPr>
          <w:rFonts w:ascii="Arial" w:hAnsi="Arial" w:cs="Arial"/>
        </w:rPr>
        <w:t xml:space="preserve"> and expected results. Establishes performance measurement based tools, </w:t>
      </w:r>
      <w:proofErr w:type="gramStart"/>
      <w:r w:rsidRPr="00AB70AA">
        <w:rPr>
          <w:rFonts w:ascii="Arial" w:hAnsi="Arial" w:cs="Arial"/>
        </w:rPr>
        <w:t>develops</w:t>
      </w:r>
      <w:proofErr w:type="gramEnd"/>
      <w:r w:rsidRPr="00AB70AA">
        <w:rPr>
          <w:rFonts w:ascii="Arial" w:hAnsi="Arial" w:cs="Arial"/>
        </w:rPr>
        <w:t xml:space="preserve"> and maintains business intelligence (BI) reports and dashboards. Participates in test plans development and review sessions.  Flags concerns and </w:t>
      </w:r>
      <w:r w:rsidRPr="00AB70AA">
        <w:rPr>
          <w:rFonts w:ascii="Arial" w:hAnsi="Arial" w:cs="Arial"/>
        </w:rPr>
        <w:lastRenderedPageBreak/>
        <w:t>escalates to appropriate level for performance or system infringement issues to ensure integrity of data.  Retrieves statistical data on users and identifies deviations for appropriate correction or review measures.  Regularly reports on system usage and continuously strives to maintain the integrity of the system and its’ users.   Provides analytical advice and assimilates data for statistical overviews. Troubleshoots issues to ensure prompt resolution within the confines of system accountability.</w:t>
      </w:r>
    </w:p>
    <w:p w14:paraId="562F5A95" w14:textId="77777777" w:rsidR="00AB70AA" w:rsidRPr="00AB70AA" w:rsidRDefault="00AB70AA" w:rsidP="00AB70AA">
      <w:pPr>
        <w:pStyle w:val="ListParagraph"/>
        <w:ind w:left="1211" w:right="992"/>
        <w:jc w:val="both"/>
        <w:rPr>
          <w:rFonts w:ascii="Arial" w:hAnsi="Arial" w:cs="Arial"/>
        </w:rPr>
      </w:pPr>
    </w:p>
    <w:p w14:paraId="558334C6" w14:textId="3F202331" w:rsidR="00AB70AA" w:rsidRPr="00AB70AA" w:rsidRDefault="00AB70AA" w:rsidP="00AB70AA">
      <w:pPr>
        <w:pStyle w:val="ListParagraph"/>
        <w:numPr>
          <w:ilvl w:val="0"/>
          <w:numId w:val="6"/>
        </w:numPr>
        <w:ind w:right="992"/>
        <w:jc w:val="both"/>
        <w:rPr>
          <w:rFonts w:ascii="Arial" w:hAnsi="Arial" w:cs="Arial"/>
        </w:rPr>
      </w:pPr>
      <w:r w:rsidRPr="00AB70AA">
        <w:rPr>
          <w:rFonts w:ascii="Arial" w:hAnsi="Arial" w:cs="Arial"/>
          <w:u w:val="single"/>
        </w:rPr>
        <w:t>Day-to-day operational support.</w:t>
      </w:r>
      <w:r w:rsidRPr="00AB70AA">
        <w:rPr>
          <w:rFonts w:ascii="Arial" w:hAnsi="Arial" w:cs="Arial"/>
        </w:rPr>
        <w:t xml:space="preserve"> Responds to user identified system issues and concerns in a timely way.  Ensures required functionality and reporting capability meets the needs of the Corporation and end users.  Liaise with System vendor in ensuring identified issues are resolved, </w:t>
      </w:r>
      <w:proofErr w:type="gramStart"/>
      <w:r w:rsidRPr="00AB70AA">
        <w:rPr>
          <w:rFonts w:ascii="Arial" w:hAnsi="Arial" w:cs="Arial"/>
        </w:rPr>
        <w:t>tested</w:t>
      </w:r>
      <w:proofErr w:type="gramEnd"/>
      <w:r w:rsidRPr="00AB70AA">
        <w:rPr>
          <w:rFonts w:ascii="Arial" w:hAnsi="Arial" w:cs="Arial"/>
        </w:rPr>
        <w:t xml:space="preserve"> and implemented in a timely fashion. Identify associated business risks and any potential impact on Transit Systems and or Service delivery.  Maintains the department security tree and ensures compliance with policies, </w:t>
      </w:r>
      <w:proofErr w:type="gramStart"/>
      <w:r w:rsidRPr="00AB70AA">
        <w:rPr>
          <w:rFonts w:ascii="Arial" w:hAnsi="Arial" w:cs="Arial"/>
        </w:rPr>
        <w:t>procedures</w:t>
      </w:r>
      <w:proofErr w:type="gramEnd"/>
      <w:r w:rsidRPr="00AB70AA">
        <w:rPr>
          <w:rFonts w:ascii="Arial" w:hAnsi="Arial" w:cs="Arial"/>
        </w:rPr>
        <w:t xml:space="preserve"> and methodologies. Keep abreast of software development and makes applicable recommendations.  Effective and quick resolution to problems is required so that systems are operationally maximized.  Participates in testing and implementation of system modules and provides final approval for system acceptance testing.</w:t>
      </w:r>
    </w:p>
    <w:p w14:paraId="258C856B" w14:textId="77777777" w:rsidR="00AB70AA" w:rsidRPr="00AB70AA" w:rsidRDefault="00AB70AA" w:rsidP="00AB70AA">
      <w:pPr>
        <w:pStyle w:val="ListParagraph"/>
        <w:rPr>
          <w:rFonts w:ascii="Arial" w:hAnsi="Arial" w:cs="Arial"/>
        </w:rPr>
      </w:pPr>
    </w:p>
    <w:p w14:paraId="5E4E843A" w14:textId="10B36E0F" w:rsidR="00AB70AA" w:rsidRPr="00AB70AA" w:rsidRDefault="00AB70AA" w:rsidP="00AB70AA">
      <w:pPr>
        <w:pStyle w:val="ListParagraph"/>
        <w:numPr>
          <w:ilvl w:val="0"/>
          <w:numId w:val="6"/>
        </w:numPr>
        <w:ind w:right="992"/>
        <w:jc w:val="both"/>
        <w:rPr>
          <w:rFonts w:ascii="Arial" w:hAnsi="Arial" w:cs="Arial"/>
        </w:rPr>
      </w:pPr>
      <w:r w:rsidRPr="00AB70AA">
        <w:rPr>
          <w:rFonts w:ascii="Arial" w:hAnsi="Arial" w:cs="Arial"/>
          <w:u w:val="single"/>
        </w:rPr>
        <w:t>Continuous Improvement and Financial Accountability.</w:t>
      </w:r>
      <w:r w:rsidRPr="00AB70AA">
        <w:rPr>
          <w:rFonts w:ascii="Arial" w:hAnsi="Arial" w:cs="Arial"/>
        </w:rPr>
        <w:t xml:space="preserve">  Continuously reviews practices and processes to identify opportunities for improvement. Works with staff to formulate business process maps and standard operating procedures. Keeps abreast of emerging trends to determine the future strategic direction of the Transit business systems.  Works with Transit’s finance team related to capital and operating budgets and ensures appropriate controls are in place. Makes budget recommendations using best practice reviews for system improvements and determines financial impacts for consideration. Utilizing best practice reviews, integrates business processes and procedures that will support the Transit business operations.  Makes recommendations for pertinent communication as it relates to changes to ensure seamless system operation. Provides various reports that support the activities within the Transit Department.  </w:t>
      </w:r>
    </w:p>
    <w:p w14:paraId="0533904C" w14:textId="77777777" w:rsidR="00AB70AA" w:rsidRPr="00AB70AA" w:rsidRDefault="00AB70AA" w:rsidP="00AB70AA">
      <w:pPr>
        <w:pStyle w:val="ListParagraph"/>
        <w:rPr>
          <w:rFonts w:ascii="Arial" w:hAnsi="Arial" w:cs="Arial"/>
        </w:rPr>
      </w:pPr>
    </w:p>
    <w:p w14:paraId="7D6E5F5A" w14:textId="057D0187" w:rsidR="00AB70AA" w:rsidRPr="00AB70AA" w:rsidRDefault="00AB70AA" w:rsidP="00AB70AA">
      <w:pPr>
        <w:pStyle w:val="ListParagraph"/>
        <w:numPr>
          <w:ilvl w:val="0"/>
          <w:numId w:val="6"/>
        </w:numPr>
        <w:ind w:right="992"/>
        <w:jc w:val="both"/>
        <w:rPr>
          <w:rFonts w:ascii="Arial" w:hAnsi="Arial" w:cs="Arial"/>
        </w:rPr>
      </w:pPr>
      <w:r w:rsidRPr="00AB70AA">
        <w:rPr>
          <w:rFonts w:ascii="Arial" w:hAnsi="Arial" w:cs="Arial"/>
          <w:u w:val="single"/>
        </w:rPr>
        <w:t>User Support and System Management.</w:t>
      </w:r>
      <w:r w:rsidRPr="00AB70AA">
        <w:rPr>
          <w:rFonts w:ascii="Arial" w:hAnsi="Arial" w:cs="Arial"/>
        </w:rPr>
        <w:t xml:space="preserve"> Oversees and directs third party vendors in the management of related system functions and provides feedback on vendor/system performance.  Advises Supervisor on problems, issues, and performance issues of system usage. Defines and documents business functions and processes and consults with functional and Transit management staff to identify, </w:t>
      </w:r>
      <w:proofErr w:type="gramStart"/>
      <w:r w:rsidRPr="00AB70AA">
        <w:rPr>
          <w:rFonts w:ascii="Arial" w:hAnsi="Arial" w:cs="Arial"/>
        </w:rPr>
        <w:t>define</w:t>
      </w:r>
      <w:proofErr w:type="gramEnd"/>
      <w:r w:rsidRPr="00AB70AA">
        <w:rPr>
          <w:rFonts w:ascii="Arial" w:hAnsi="Arial" w:cs="Arial"/>
        </w:rPr>
        <w:t xml:space="preserve"> and document procedures, problems and security levels of system access. Lead new release changes associated with system deployments through coordination of COB and the Vendor change processes to achieve desired goal. Maintains complete and accurate documentation of various procedures and functions within Transit business units. Provides training materials and conducts end user training sessions. Coordinates end user testing. Provides user support and troubleshoots functionality issues. Communicates business objectives and articulates end user needs in committees and meetings.   Ensures the system is not compromised with improper usage or tracking and provides technical assistance, mentoring and coaching of a technical nature.  </w:t>
      </w:r>
    </w:p>
    <w:p w14:paraId="0E4D0D0D" w14:textId="77777777" w:rsidR="00AB70AA" w:rsidRPr="00AB70AA" w:rsidRDefault="00AB70AA" w:rsidP="00AB70AA">
      <w:pPr>
        <w:pStyle w:val="ListParagraph"/>
        <w:ind w:left="1211" w:right="992"/>
        <w:jc w:val="both"/>
        <w:rPr>
          <w:rFonts w:ascii="Arial" w:hAnsi="Arial" w:cs="Arial"/>
        </w:rPr>
      </w:pPr>
    </w:p>
    <w:p w14:paraId="3B426416" w14:textId="3B276BC7" w:rsidR="00AB70AA" w:rsidRPr="00AB70AA" w:rsidRDefault="00AB70AA" w:rsidP="00AB70AA">
      <w:pPr>
        <w:pStyle w:val="ListParagraph"/>
        <w:numPr>
          <w:ilvl w:val="0"/>
          <w:numId w:val="6"/>
        </w:numPr>
        <w:ind w:right="992"/>
        <w:jc w:val="both"/>
        <w:rPr>
          <w:rFonts w:ascii="Arial" w:hAnsi="Arial" w:cs="Arial"/>
        </w:rPr>
      </w:pPr>
      <w:r w:rsidRPr="00AB70AA">
        <w:rPr>
          <w:rFonts w:ascii="Arial" w:hAnsi="Arial" w:cs="Arial"/>
          <w:u w:val="single"/>
        </w:rPr>
        <w:t>Project teams.</w:t>
      </w:r>
      <w:r w:rsidRPr="00AB70AA">
        <w:rPr>
          <w:rFonts w:ascii="Arial" w:hAnsi="Arial" w:cs="Arial"/>
        </w:rPr>
        <w:t xml:space="preserve"> Leads and/or participates on project teams and focus groups for project initiation, </w:t>
      </w:r>
      <w:proofErr w:type="gramStart"/>
      <w:r w:rsidRPr="00AB70AA">
        <w:rPr>
          <w:rFonts w:ascii="Arial" w:hAnsi="Arial" w:cs="Arial"/>
        </w:rPr>
        <w:t>development</w:t>
      </w:r>
      <w:proofErr w:type="gramEnd"/>
      <w:r w:rsidRPr="00AB70AA">
        <w:rPr>
          <w:rFonts w:ascii="Arial" w:hAnsi="Arial" w:cs="Arial"/>
        </w:rPr>
        <w:t xml:space="preserve"> and upgrades. Work with team members to identify opportunities and risks to current and forecasted projects. May liaise with third party vendors, other Transit </w:t>
      </w:r>
      <w:proofErr w:type="gramStart"/>
      <w:r w:rsidRPr="00AB70AA">
        <w:rPr>
          <w:rFonts w:ascii="Arial" w:hAnsi="Arial" w:cs="Arial"/>
        </w:rPr>
        <w:t>Agencies</w:t>
      </w:r>
      <w:proofErr w:type="gramEnd"/>
      <w:r w:rsidRPr="00AB70AA">
        <w:rPr>
          <w:rFonts w:ascii="Arial" w:hAnsi="Arial" w:cs="Arial"/>
        </w:rPr>
        <w:t xml:space="preserve"> and various other Transit industry partners in the discussion of issues and requests, and in identification of solutions.</w:t>
      </w:r>
    </w:p>
    <w:p w14:paraId="25F6A674" w14:textId="77777777" w:rsidR="00AB70AA" w:rsidRPr="00AB70AA" w:rsidRDefault="00AB70AA" w:rsidP="00AB70AA">
      <w:pPr>
        <w:ind w:right="992"/>
        <w:jc w:val="both"/>
        <w:rPr>
          <w:rFonts w:ascii="Arial" w:hAnsi="Arial" w:cs="Arial"/>
        </w:rPr>
      </w:pPr>
    </w:p>
    <w:p w14:paraId="26C4460E" w14:textId="77777777" w:rsidR="00AB70AA" w:rsidRPr="00AB70AA" w:rsidRDefault="00AB70AA" w:rsidP="00AB70AA">
      <w:pPr>
        <w:ind w:right="992"/>
        <w:jc w:val="both"/>
        <w:rPr>
          <w:rFonts w:ascii="Arial" w:hAnsi="Arial" w:cs="Arial"/>
        </w:rPr>
      </w:pPr>
    </w:p>
    <w:p w14:paraId="36E091F7" w14:textId="77777777" w:rsidR="00AB70AA" w:rsidRPr="00AB70AA" w:rsidRDefault="00AB70AA" w:rsidP="00AB70AA">
      <w:pPr>
        <w:ind w:right="992"/>
        <w:jc w:val="both"/>
        <w:rPr>
          <w:rFonts w:ascii="Arial" w:hAnsi="Arial" w:cs="Arial"/>
        </w:rPr>
      </w:pPr>
    </w:p>
    <w:p w14:paraId="7002FC06" w14:textId="77777777" w:rsidR="00AB70AA" w:rsidRPr="00AB70AA" w:rsidRDefault="00AB70AA" w:rsidP="00AB70AA">
      <w:pPr>
        <w:ind w:right="992"/>
        <w:jc w:val="both"/>
        <w:rPr>
          <w:rFonts w:ascii="Arial" w:hAnsi="Arial" w:cs="Arial"/>
        </w:rPr>
      </w:pPr>
    </w:p>
    <w:p w14:paraId="27A4C2E3" w14:textId="77777777" w:rsidR="00AB70AA" w:rsidRPr="00AB70AA" w:rsidRDefault="00AB70AA" w:rsidP="00AB70AA">
      <w:pPr>
        <w:ind w:right="992"/>
        <w:jc w:val="both"/>
        <w:rPr>
          <w:rFonts w:ascii="Arial" w:hAnsi="Arial" w:cs="Arial"/>
        </w:rPr>
      </w:pPr>
    </w:p>
    <w:p w14:paraId="69B6DBEF" w14:textId="77777777" w:rsidR="000B17D0" w:rsidRPr="00AB70AA" w:rsidRDefault="005F2A76" w:rsidP="00F36D8F">
      <w:pPr>
        <w:ind w:left="851" w:right="992"/>
        <w:jc w:val="both"/>
        <w:rPr>
          <w:rFonts w:ascii="Arial" w:hAnsi="Arial" w:cs="Arial"/>
          <w:b/>
        </w:rPr>
      </w:pPr>
      <w:r w:rsidRPr="00AB70AA">
        <w:rPr>
          <w:rFonts w:ascii="Arial" w:hAnsi="Arial" w:cs="Arial"/>
          <w:b/>
        </w:rPr>
        <w:lastRenderedPageBreak/>
        <w:t xml:space="preserve">SELECTION CRITERIA: </w:t>
      </w:r>
    </w:p>
    <w:p w14:paraId="6402D26C" w14:textId="77777777" w:rsidR="005F2A76" w:rsidRPr="00AB70AA" w:rsidRDefault="005F2A76" w:rsidP="00AB70AA">
      <w:pPr>
        <w:ind w:right="992"/>
        <w:jc w:val="both"/>
        <w:rPr>
          <w:rFonts w:ascii="Arial" w:hAnsi="Arial" w:cs="Arial"/>
          <w:b/>
        </w:rPr>
      </w:pPr>
    </w:p>
    <w:p w14:paraId="1CA2F9B4" w14:textId="513E745C" w:rsidR="00577868" w:rsidRPr="00AB70AA" w:rsidRDefault="00577868" w:rsidP="00F36D8F">
      <w:pPr>
        <w:ind w:left="851" w:right="992"/>
        <w:jc w:val="both"/>
        <w:rPr>
          <w:rFonts w:ascii="Arial" w:hAnsi="Arial" w:cs="Arial"/>
          <w:b/>
        </w:rPr>
      </w:pPr>
      <w:r w:rsidRPr="00AB70AA">
        <w:rPr>
          <w:rFonts w:ascii="Arial" w:hAnsi="Arial" w:cs="Arial"/>
          <w:b/>
        </w:rPr>
        <w:t>EDUCATION:</w:t>
      </w:r>
    </w:p>
    <w:p w14:paraId="0BDFA50B" w14:textId="20230892" w:rsidR="00AB70AA" w:rsidRPr="00AB70AA" w:rsidRDefault="00AB70AA" w:rsidP="00AB70AA">
      <w:pPr>
        <w:pStyle w:val="ListParagraph"/>
        <w:numPr>
          <w:ilvl w:val="0"/>
          <w:numId w:val="8"/>
        </w:numPr>
        <w:tabs>
          <w:tab w:val="left" w:pos="576"/>
          <w:tab w:val="left" w:pos="1728"/>
          <w:tab w:val="left" w:pos="2160"/>
          <w:tab w:val="left" w:pos="6048"/>
          <w:tab w:val="left" w:pos="6480"/>
          <w:tab w:val="left" w:pos="7056"/>
          <w:tab w:val="left" w:pos="7200"/>
          <w:tab w:val="left" w:pos="7488"/>
          <w:tab w:val="left" w:pos="7776"/>
        </w:tabs>
        <w:ind w:right="992"/>
        <w:jc w:val="both"/>
        <w:rPr>
          <w:rFonts w:ascii="Arial" w:eastAsia="Times New Roman" w:hAnsi="Arial" w:cs="Arial"/>
          <w:lang w:val="en-GB"/>
        </w:rPr>
      </w:pPr>
      <w:r w:rsidRPr="00AB70AA">
        <w:rPr>
          <w:rFonts w:ascii="Arial" w:eastAsia="Times New Roman" w:hAnsi="Arial" w:cs="Arial"/>
          <w:lang w:val="en-GB"/>
        </w:rPr>
        <w:t>Degree/diploma in Computer Science/Computer Technology or equivalent work experience.</w:t>
      </w:r>
    </w:p>
    <w:p w14:paraId="335223F7" w14:textId="77777777" w:rsidR="00577868" w:rsidRPr="00AB70AA" w:rsidRDefault="00577868" w:rsidP="00F36D8F">
      <w:pPr>
        <w:ind w:left="851" w:right="992"/>
        <w:jc w:val="both"/>
        <w:rPr>
          <w:rFonts w:ascii="Arial" w:hAnsi="Arial" w:cs="Arial"/>
          <w:b/>
        </w:rPr>
      </w:pPr>
    </w:p>
    <w:p w14:paraId="713A8FB2" w14:textId="77777777" w:rsidR="00577868" w:rsidRPr="00AB70AA" w:rsidRDefault="00577868" w:rsidP="00F36D8F">
      <w:pPr>
        <w:ind w:left="851" w:right="992"/>
        <w:jc w:val="both"/>
        <w:rPr>
          <w:rFonts w:ascii="Arial" w:hAnsi="Arial" w:cs="Arial"/>
          <w:b/>
        </w:rPr>
      </w:pPr>
      <w:r w:rsidRPr="00AB70AA">
        <w:rPr>
          <w:rFonts w:ascii="Arial" w:hAnsi="Arial" w:cs="Arial"/>
          <w:b/>
        </w:rPr>
        <w:t>REQUIRED EXPERIENCE:</w:t>
      </w:r>
    </w:p>
    <w:p w14:paraId="6EA79F1D" w14:textId="74C2C946" w:rsidR="00577868" w:rsidRPr="00AB70AA" w:rsidRDefault="00AB70AA" w:rsidP="00AB70AA">
      <w:pPr>
        <w:numPr>
          <w:ilvl w:val="0"/>
          <w:numId w:val="9"/>
        </w:numPr>
        <w:tabs>
          <w:tab w:val="left" w:pos="576"/>
          <w:tab w:val="left" w:pos="1728"/>
          <w:tab w:val="left" w:pos="2160"/>
          <w:tab w:val="left" w:pos="6048"/>
          <w:tab w:val="left" w:pos="6480"/>
          <w:tab w:val="left" w:pos="7056"/>
          <w:tab w:val="left" w:pos="7200"/>
          <w:tab w:val="left" w:pos="7488"/>
          <w:tab w:val="left" w:pos="7776"/>
        </w:tabs>
        <w:ind w:right="992"/>
        <w:jc w:val="both"/>
        <w:rPr>
          <w:rFonts w:ascii="Arial" w:eastAsia="Times New Roman" w:hAnsi="Arial" w:cs="Arial"/>
          <w:lang w:val="en-GB"/>
        </w:rPr>
      </w:pPr>
      <w:r w:rsidRPr="00AB70AA">
        <w:rPr>
          <w:rFonts w:ascii="Arial" w:eastAsia="Times New Roman" w:hAnsi="Arial" w:cs="Arial"/>
          <w:lang w:val="en-GB"/>
        </w:rPr>
        <w:t xml:space="preserve">Minimum 3 years related experience, preferably in the Transit industry; municipal experience an asset. </w:t>
      </w:r>
    </w:p>
    <w:p w14:paraId="2F901AB1" w14:textId="77777777" w:rsidR="00577868" w:rsidRPr="00AB70AA" w:rsidRDefault="008A2C98" w:rsidP="00F36D8F">
      <w:pPr>
        <w:ind w:left="851" w:right="992"/>
        <w:jc w:val="both"/>
        <w:rPr>
          <w:rFonts w:ascii="Arial" w:hAnsi="Arial" w:cs="Arial"/>
          <w:b/>
        </w:rPr>
      </w:pPr>
      <w:r w:rsidRPr="00AB70AA">
        <w:rPr>
          <w:rFonts w:ascii="Arial" w:hAnsi="Arial" w:cs="Arial"/>
          <w:b/>
        </w:rPr>
        <w:t>OTHER SKILLS AND ASSETS:</w:t>
      </w:r>
    </w:p>
    <w:p w14:paraId="2941335D" w14:textId="77777777" w:rsidR="00AB70AA" w:rsidRPr="00AB70AA" w:rsidRDefault="00AB70AA" w:rsidP="00AB70AA">
      <w:pPr>
        <w:numPr>
          <w:ilvl w:val="0"/>
          <w:numId w:val="10"/>
        </w:numPr>
        <w:tabs>
          <w:tab w:val="left" w:pos="576"/>
          <w:tab w:val="left" w:pos="1728"/>
          <w:tab w:val="left" w:pos="2160"/>
          <w:tab w:val="left" w:pos="6048"/>
          <w:tab w:val="left" w:pos="6480"/>
          <w:tab w:val="left" w:pos="7056"/>
          <w:tab w:val="left" w:pos="7200"/>
          <w:tab w:val="left" w:pos="7488"/>
          <w:tab w:val="left" w:pos="7776"/>
        </w:tabs>
        <w:ind w:right="992"/>
        <w:jc w:val="both"/>
        <w:rPr>
          <w:rFonts w:ascii="Arial" w:eastAsia="Times New Roman" w:hAnsi="Arial" w:cs="Arial"/>
          <w:lang w:val="en-GB"/>
        </w:rPr>
      </w:pPr>
      <w:r w:rsidRPr="00AB70AA">
        <w:rPr>
          <w:rFonts w:ascii="Arial" w:eastAsia="Times New Roman" w:hAnsi="Arial" w:cs="Arial"/>
          <w:lang w:val="en-GB"/>
        </w:rPr>
        <w:t xml:space="preserve">Ability to conduct fieldwork (at Transit sites and on-board buses) to work with users and observe business systems in use. </w:t>
      </w:r>
    </w:p>
    <w:p w14:paraId="455C2F0E" w14:textId="77777777" w:rsidR="00AB70AA" w:rsidRPr="00AB70AA" w:rsidRDefault="00AB70AA" w:rsidP="00AB70AA">
      <w:pPr>
        <w:numPr>
          <w:ilvl w:val="0"/>
          <w:numId w:val="10"/>
        </w:numPr>
        <w:tabs>
          <w:tab w:val="left" w:pos="576"/>
          <w:tab w:val="left" w:pos="1728"/>
          <w:tab w:val="left" w:pos="2160"/>
          <w:tab w:val="left" w:pos="6048"/>
          <w:tab w:val="left" w:pos="6480"/>
          <w:tab w:val="left" w:pos="7056"/>
          <w:tab w:val="left" w:pos="7200"/>
          <w:tab w:val="left" w:pos="7488"/>
          <w:tab w:val="left" w:pos="7776"/>
        </w:tabs>
        <w:ind w:right="992"/>
        <w:jc w:val="both"/>
        <w:rPr>
          <w:rFonts w:ascii="Arial" w:eastAsia="Times New Roman" w:hAnsi="Arial" w:cs="Arial"/>
          <w:lang w:val="en-GB"/>
        </w:rPr>
      </w:pPr>
      <w:r w:rsidRPr="00AB70AA">
        <w:rPr>
          <w:rFonts w:ascii="Arial" w:eastAsia="Times New Roman" w:hAnsi="Arial" w:cs="Arial"/>
          <w:lang w:val="en-GB"/>
        </w:rPr>
        <w:t>Extensive experience in business re-modelling, system administration and support of mission critical systems in a fast-paced environment.</w:t>
      </w:r>
    </w:p>
    <w:p w14:paraId="7C8615BB" w14:textId="77777777" w:rsidR="00AB70AA" w:rsidRPr="00AB70AA" w:rsidRDefault="00AB70AA" w:rsidP="00AB70AA">
      <w:pPr>
        <w:numPr>
          <w:ilvl w:val="0"/>
          <w:numId w:val="10"/>
        </w:numPr>
        <w:tabs>
          <w:tab w:val="left" w:pos="576"/>
          <w:tab w:val="left" w:pos="1728"/>
          <w:tab w:val="left" w:pos="2160"/>
          <w:tab w:val="left" w:pos="6048"/>
          <w:tab w:val="left" w:pos="6480"/>
          <w:tab w:val="left" w:pos="7056"/>
          <w:tab w:val="left" w:pos="7200"/>
          <w:tab w:val="left" w:pos="7488"/>
          <w:tab w:val="left" w:pos="7776"/>
        </w:tabs>
        <w:ind w:right="992"/>
        <w:jc w:val="both"/>
        <w:rPr>
          <w:rFonts w:ascii="Arial" w:eastAsia="Times New Roman" w:hAnsi="Arial" w:cs="Arial"/>
          <w:lang w:val="en-GB"/>
        </w:rPr>
      </w:pPr>
      <w:r w:rsidRPr="00AB70AA">
        <w:rPr>
          <w:rFonts w:ascii="Arial" w:eastAsia="Times New Roman" w:hAnsi="Arial" w:cs="Arial"/>
          <w:lang w:val="en-GB"/>
        </w:rPr>
        <w:t xml:space="preserve">Extensive experience with SQL, </w:t>
      </w:r>
      <w:proofErr w:type="spellStart"/>
      <w:r w:rsidRPr="00AB70AA">
        <w:rPr>
          <w:rFonts w:ascii="Arial" w:eastAsia="Times New Roman" w:hAnsi="Arial" w:cs="Arial"/>
          <w:lang w:val="en-GB"/>
        </w:rPr>
        <w:t>WebFocus</w:t>
      </w:r>
      <w:proofErr w:type="spellEnd"/>
      <w:r w:rsidRPr="00AB70AA">
        <w:rPr>
          <w:rFonts w:ascii="Arial" w:eastAsia="Times New Roman" w:hAnsi="Arial" w:cs="Arial"/>
          <w:lang w:val="en-GB"/>
        </w:rPr>
        <w:t>, Power BI and Power BI Report Builder is preferred.</w:t>
      </w:r>
    </w:p>
    <w:p w14:paraId="3EFCAB7B" w14:textId="4493590C" w:rsidR="00AB70AA" w:rsidRPr="00AB70AA" w:rsidRDefault="00AB70AA" w:rsidP="00AB70AA">
      <w:pPr>
        <w:numPr>
          <w:ilvl w:val="0"/>
          <w:numId w:val="10"/>
        </w:numPr>
        <w:tabs>
          <w:tab w:val="left" w:pos="576"/>
          <w:tab w:val="left" w:pos="1728"/>
          <w:tab w:val="left" w:pos="2160"/>
          <w:tab w:val="left" w:pos="6048"/>
          <w:tab w:val="left" w:pos="6480"/>
          <w:tab w:val="left" w:pos="7056"/>
          <w:tab w:val="left" w:pos="7200"/>
          <w:tab w:val="left" w:pos="7488"/>
          <w:tab w:val="left" w:pos="7776"/>
        </w:tabs>
        <w:ind w:right="992"/>
        <w:jc w:val="both"/>
        <w:rPr>
          <w:rFonts w:ascii="Arial" w:eastAsia="Times New Roman" w:hAnsi="Arial" w:cs="Arial"/>
          <w:lang w:val="en-GB"/>
        </w:rPr>
      </w:pPr>
      <w:r w:rsidRPr="00AB70AA">
        <w:rPr>
          <w:rFonts w:ascii="Arial" w:eastAsia="Times New Roman" w:hAnsi="Arial" w:cs="Arial"/>
          <w:lang w:val="en-GB"/>
        </w:rPr>
        <w:t>Experience with transit business technology such as PRESTO, Fareboxes, CAD/AVL, AVM, Maintenance Work Order Management</w:t>
      </w:r>
      <w:r w:rsidR="00460380">
        <w:rPr>
          <w:rFonts w:ascii="Arial" w:eastAsia="Times New Roman" w:hAnsi="Arial" w:cs="Arial"/>
          <w:lang w:val="en-GB"/>
        </w:rPr>
        <w:t xml:space="preserve"> </w:t>
      </w:r>
      <w:r w:rsidRPr="00AB70AA">
        <w:rPr>
          <w:rFonts w:ascii="Arial" w:eastAsia="Times New Roman" w:hAnsi="Arial" w:cs="Arial"/>
          <w:lang w:val="en-GB"/>
        </w:rPr>
        <w:t>and Transit Scheduling software is preferred.</w:t>
      </w:r>
    </w:p>
    <w:p w14:paraId="7E4B73F5" w14:textId="77777777" w:rsidR="00AB70AA" w:rsidRPr="00AB70AA" w:rsidRDefault="00AB70AA" w:rsidP="00AB70AA">
      <w:pPr>
        <w:numPr>
          <w:ilvl w:val="0"/>
          <w:numId w:val="10"/>
        </w:numPr>
        <w:tabs>
          <w:tab w:val="left" w:pos="576"/>
          <w:tab w:val="left" w:pos="1728"/>
          <w:tab w:val="left" w:pos="2160"/>
          <w:tab w:val="left" w:pos="6048"/>
          <w:tab w:val="left" w:pos="6480"/>
          <w:tab w:val="left" w:pos="7056"/>
          <w:tab w:val="left" w:pos="7200"/>
          <w:tab w:val="left" w:pos="7488"/>
          <w:tab w:val="left" w:pos="7776"/>
        </w:tabs>
        <w:ind w:right="992"/>
        <w:jc w:val="both"/>
        <w:rPr>
          <w:rFonts w:ascii="Arial" w:eastAsia="Times New Roman" w:hAnsi="Arial" w:cs="Arial"/>
          <w:lang w:val="en-GB"/>
        </w:rPr>
      </w:pPr>
      <w:r w:rsidRPr="00AB70AA">
        <w:rPr>
          <w:rFonts w:ascii="Arial" w:eastAsia="Times New Roman" w:hAnsi="Arial" w:cs="Arial"/>
          <w:lang w:val="en-GB"/>
        </w:rPr>
        <w:t xml:space="preserve">Financial reporting experience an asset.  </w:t>
      </w:r>
    </w:p>
    <w:p w14:paraId="2FAC7BE2" w14:textId="77777777" w:rsidR="00AB70AA" w:rsidRPr="00AB70AA" w:rsidRDefault="00AB70AA" w:rsidP="00AB70AA">
      <w:pPr>
        <w:numPr>
          <w:ilvl w:val="0"/>
          <w:numId w:val="10"/>
        </w:numPr>
        <w:tabs>
          <w:tab w:val="left" w:pos="576"/>
          <w:tab w:val="left" w:pos="1728"/>
          <w:tab w:val="left" w:pos="2160"/>
          <w:tab w:val="left" w:pos="6048"/>
          <w:tab w:val="left" w:pos="6480"/>
          <w:tab w:val="left" w:pos="7056"/>
          <w:tab w:val="left" w:pos="7200"/>
          <w:tab w:val="left" w:pos="7488"/>
          <w:tab w:val="left" w:pos="7776"/>
        </w:tabs>
        <w:ind w:right="992"/>
        <w:jc w:val="both"/>
        <w:rPr>
          <w:rFonts w:ascii="Arial" w:eastAsia="Times New Roman" w:hAnsi="Arial" w:cs="Arial"/>
          <w:lang w:val="en-GB"/>
        </w:rPr>
      </w:pPr>
      <w:r w:rsidRPr="00AB70AA">
        <w:rPr>
          <w:rFonts w:ascii="Arial" w:eastAsia="Times New Roman" w:hAnsi="Arial" w:cs="Arial"/>
          <w:lang w:val="en-GB"/>
        </w:rPr>
        <w:t>Exceptional MS Office skills</w:t>
      </w:r>
    </w:p>
    <w:p w14:paraId="65361400" w14:textId="77777777" w:rsidR="00AB70AA" w:rsidRPr="00AB70AA" w:rsidRDefault="00AB70AA" w:rsidP="00AB70AA">
      <w:pPr>
        <w:pStyle w:val="BodyText"/>
        <w:numPr>
          <w:ilvl w:val="0"/>
          <w:numId w:val="10"/>
        </w:numPr>
        <w:tabs>
          <w:tab w:val="left" w:pos="576"/>
        </w:tabs>
        <w:jc w:val="both"/>
        <w:rPr>
          <w:rFonts w:ascii="Arial" w:hAnsi="Arial" w:cs="Arial"/>
          <w:sz w:val="24"/>
          <w:szCs w:val="24"/>
        </w:rPr>
      </w:pPr>
      <w:r w:rsidRPr="00AB70AA">
        <w:rPr>
          <w:rFonts w:ascii="Arial" w:hAnsi="Arial" w:cs="Arial"/>
          <w:sz w:val="24"/>
          <w:szCs w:val="24"/>
        </w:rPr>
        <w:t xml:space="preserve">Exceptional communication and interpersonal skills with a strong aptitude for working with users, </w:t>
      </w:r>
      <w:proofErr w:type="gramStart"/>
      <w:r w:rsidRPr="00AB70AA">
        <w:rPr>
          <w:rFonts w:ascii="Arial" w:hAnsi="Arial" w:cs="Arial"/>
          <w:sz w:val="24"/>
          <w:szCs w:val="24"/>
        </w:rPr>
        <w:t>vendors</w:t>
      </w:r>
      <w:proofErr w:type="gramEnd"/>
      <w:r w:rsidRPr="00AB70AA">
        <w:rPr>
          <w:rFonts w:ascii="Arial" w:hAnsi="Arial" w:cs="Arial"/>
          <w:sz w:val="24"/>
          <w:szCs w:val="24"/>
        </w:rPr>
        <w:t xml:space="preserve"> and clients.</w:t>
      </w:r>
    </w:p>
    <w:p w14:paraId="66AA40AE" w14:textId="77777777" w:rsidR="00AB70AA" w:rsidRPr="00AB70AA" w:rsidRDefault="00AB70AA" w:rsidP="00AB70AA">
      <w:pPr>
        <w:pStyle w:val="BodyText"/>
        <w:numPr>
          <w:ilvl w:val="0"/>
          <w:numId w:val="10"/>
        </w:numPr>
        <w:tabs>
          <w:tab w:val="left" w:pos="576"/>
        </w:tabs>
        <w:jc w:val="both"/>
        <w:rPr>
          <w:rFonts w:ascii="Arial" w:hAnsi="Arial" w:cs="Arial"/>
          <w:sz w:val="24"/>
          <w:szCs w:val="24"/>
        </w:rPr>
      </w:pPr>
      <w:r w:rsidRPr="00AB70AA">
        <w:rPr>
          <w:rFonts w:ascii="Arial" w:hAnsi="Arial" w:cs="Arial"/>
          <w:sz w:val="24"/>
          <w:szCs w:val="24"/>
        </w:rPr>
        <w:t>Strong analytical skills and problem-solving skills.</w:t>
      </w:r>
    </w:p>
    <w:p w14:paraId="465CB538" w14:textId="77777777" w:rsidR="00577868" w:rsidRPr="00F36D8F" w:rsidRDefault="00577868" w:rsidP="00F36D8F">
      <w:pPr>
        <w:ind w:left="851" w:right="992"/>
        <w:jc w:val="both"/>
        <w:rPr>
          <w:rFonts w:ascii="Arial" w:hAnsi="Arial" w:cs="Arial"/>
          <w:b/>
        </w:rPr>
      </w:pPr>
    </w:p>
    <w:p w14:paraId="6DA0F2AB" w14:textId="77777777" w:rsidR="00577868" w:rsidRPr="00F36D8F" w:rsidRDefault="00577868" w:rsidP="00F36D8F">
      <w:pPr>
        <w:ind w:left="851" w:right="992"/>
        <w:jc w:val="both"/>
        <w:rPr>
          <w:rFonts w:ascii="Arial" w:hAnsi="Arial" w:cs="Arial"/>
          <w:b/>
        </w:rPr>
      </w:pPr>
    </w:p>
    <w:p w14:paraId="528A7558" w14:textId="77777777" w:rsidR="00577868" w:rsidRPr="00F36D8F" w:rsidRDefault="00577868" w:rsidP="00F36D8F">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14:paraId="24C4881D" w14:textId="77777777" w:rsidR="0011279F" w:rsidRPr="00F36D8F" w:rsidRDefault="0011279F" w:rsidP="00F36D8F">
      <w:pPr>
        <w:tabs>
          <w:tab w:val="left" w:pos="4990"/>
        </w:tabs>
        <w:ind w:left="851" w:right="992"/>
        <w:jc w:val="both"/>
        <w:rPr>
          <w:rFonts w:ascii="Arial" w:hAnsi="Arial" w:cs="Arial"/>
          <w:b/>
          <w:bCs/>
          <w:lang w:eastAsia="en-CA"/>
        </w:rPr>
      </w:pPr>
    </w:p>
    <w:p w14:paraId="22A67D87"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14:paraId="682A7856" w14:textId="77777777" w:rsidR="00577868" w:rsidRPr="00F36D8F" w:rsidRDefault="00577868" w:rsidP="00F36D8F">
      <w:pPr>
        <w:tabs>
          <w:tab w:val="left" w:pos="4990"/>
        </w:tabs>
        <w:ind w:left="851" w:right="992"/>
        <w:jc w:val="both"/>
        <w:rPr>
          <w:rFonts w:ascii="Arial" w:hAnsi="Arial" w:cs="Arial"/>
          <w:b/>
          <w:bCs/>
          <w:lang w:eastAsia="en-CA"/>
        </w:rPr>
      </w:pPr>
    </w:p>
    <w:p w14:paraId="40576258" w14:textId="3F440216"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t>
      </w:r>
      <w:r w:rsidR="00283499">
        <w:rPr>
          <w:rFonts w:ascii="Arial" w:hAnsi="Arial" w:cs="Arial"/>
          <w:shd w:val="clear" w:color="auto" w:fill="FFFFFF"/>
        </w:rPr>
        <w:t>may</w:t>
      </w:r>
      <w:r w:rsidRPr="00F36D8F">
        <w:rPr>
          <w:rFonts w:ascii="Arial" w:hAnsi="Arial" w:cs="Arial"/>
          <w:shd w:val="clear" w:color="auto" w:fill="FFFFFF"/>
        </w:rPr>
        <w:t> be completed with video conference technology.</w:t>
      </w:r>
    </w:p>
    <w:p w14:paraId="7364A168"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76911202" w14:textId="63DE7DCA"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As part of the corporation’s Modernizing Job Evaluation project, this position will undergo an evaluation which may result in a change to the rate of compensation.  Any changes affecting this position will be communicated as information becomes available.</w:t>
      </w:r>
      <w:r w:rsidR="00403A6C" w:rsidRPr="00403A6C">
        <w:rPr>
          <w:rFonts w:ascii="Arial" w:eastAsia="Calibri" w:hAnsi="Arial" w:cs="Arial"/>
          <w:sz w:val="18"/>
          <w:szCs w:val="18"/>
        </w:rPr>
        <w:t xml:space="preserve"> </w:t>
      </w:r>
      <w:r w:rsidR="00403A6C">
        <w:rPr>
          <w:rFonts w:ascii="Arial" w:eastAsia="Calibri" w:hAnsi="Arial" w:cs="Arial"/>
          <w:sz w:val="18"/>
          <w:szCs w:val="18"/>
        </w:rPr>
        <w:t>*</w:t>
      </w:r>
      <w:r w:rsidR="00403A6C" w:rsidRPr="002E05A2">
        <w:rPr>
          <w:rFonts w:ascii="Arial" w:eastAsia="Calibri" w:hAnsi="Arial" w:cs="Arial"/>
          <w:sz w:val="18"/>
          <w:szCs w:val="18"/>
        </w:rPr>
        <w:t>Our Hybrid Model is subject to change</w:t>
      </w:r>
      <w:r w:rsidR="00403A6C">
        <w:rPr>
          <w:rFonts w:ascii="Arial" w:eastAsia="Calibri" w:hAnsi="Arial" w:cs="Arial"/>
          <w:sz w:val="18"/>
          <w:szCs w:val="18"/>
        </w:rPr>
        <w:t xml:space="preserve">. </w:t>
      </w:r>
    </w:p>
    <w:p w14:paraId="366CC10D" w14:textId="52A52514" w:rsidR="0011279F" w:rsidRDefault="0011279F" w:rsidP="00F36D8F">
      <w:pPr>
        <w:ind w:left="851" w:right="992"/>
        <w:jc w:val="both"/>
        <w:rPr>
          <w:rFonts w:ascii="Arial" w:eastAsia="Calibri" w:hAnsi="Arial" w:cs="Arial"/>
          <w:sz w:val="18"/>
          <w:szCs w:val="18"/>
        </w:rPr>
      </w:pPr>
    </w:p>
    <w:p w14:paraId="0536DFFA" w14:textId="2DAB432C"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w:t>
      </w:r>
      <w:r w:rsidRPr="00921176">
        <w:rPr>
          <w:rFonts w:ascii="Arial" w:eastAsia="Calibri" w:hAnsi="Arial" w:cs="Arial"/>
          <w:sz w:val="18"/>
          <w:szCs w:val="18"/>
        </w:rPr>
        <w:t>online at: www.brampton.ca/employment quoting</w:t>
      </w:r>
      <w:r w:rsidRPr="00F36D8F">
        <w:rPr>
          <w:rFonts w:ascii="Arial" w:eastAsia="Calibri" w:hAnsi="Arial" w:cs="Arial"/>
          <w:sz w:val="18"/>
          <w:szCs w:val="18"/>
        </w:rPr>
        <w:t xml:space="preserve"> </w:t>
      </w:r>
      <w:r w:rsidRPr="00F36D8F">
        <w:rPr>
          <w:rFonts w:ascii="Arial" w:eastAsia="Calibri" w:hAnsi="Arial" w:cs="Arial"/>
          <w:b/>
          <w:sz w:val="18"/>
          <w:szCs w:val="18"/>
        </w:rPr>
        <w:t>reference #</w:t>
      </w:r>
      <w:r w:rsidR="00AB70AA" w:rsidRPr="00AB70AA">
        <w:rPr>
          <w:rFonts w:ascii="Arial" w:eastAsia="Calibri" w:hAnsi="Arial" w:cs="Arial"/>
          <w:b/>
          <w:sz w:val="18"/>
          <w:szCs w:val="18"/>
        </w:rPr>
        <w:t>105725</w:t>
      </w:r>
      <w:r w:rsidRPr="00F36D8F">
        <w:rPr>
          <w:rFonts w:ascii="Arial" w:eastAsia="Calibri" w:hAnsi="Arial" w:cs="Arial"/>
          <w:b/>
          <w:sz w:val="18"/>
          <w:szCs w:val="18"/>
        </w:rPr>
        <w:t xml:space="preserve"> by </w:t>
      </w:r>
      <w:r w:rsidR="00781394">
        <w:rPr>
          <w:rFonts w:ascii="Arial" w:eastAsia="Calibri" w:hAnsi="Arial" w:cs="Arial"/>
          <w:b/>
          <w:sz w:val="18"/>
          <w:szCs w:val="18"/>
        </w:rPr>
        <w:t>December 13</w:t>
      </w:r>
      <w:r w:rsidRPr="00F36D8F">
        <w:rPr>
          <w:rFonts w:ascii="Arial" w:eastAsia="Calibri" w:hAnsi="Arial" w:cs="Arial"/>
          <w:b/>
          <w:sz w:val="18"/>
          <w:szCs w:val="18"/>
        </w:rPr>
        <w:t xml:space="preserve">, </w:t>
      </w:r>
      <w:proofErr w:type="gramStart"/>
      <w:r w:rsidRPr="00F36D8F">
        <w:rPr>
          <w:rFonts w:ascii="Arial" w:eastAsia="Calibri" w:hAnsi="Arial" w:cs="Arial"/>
          <w:b/>
          <w:sz w:val="18"/>
          <w:szCs w:val="18"/>
        </w:rPr>
        <w:t>20</w:t>
      </w:r>
      <w:r w:rsidR="00781394">
        <w:rPr>
          <w:rFonts w:ascii="Arial" w:eastAsia="Calibri" w:hAnsi="Arial" w:cs="Arial"/>
          <w:b/>
          <w:sz w:val="18"/>
          <w:szCs w:val="18"/>
        </w:rPr>
        <w:t>23</w:t>
      </w:r>
      <w:proofErr w:type="gramEnd"/>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253B1B8A" w14:textId="0697AE1A" w:rsidR="00AF574D" w:rsidRDefault="00AF574D" w:rsidP="00F36D8F">
      <w:pPr>
        <w:ind w:left="851" w:right="992"/>
        <w:jc w:val="both"/>
        <w:rPr>
          <w:rFonts w:ascii="Arial" w:hAnsi="Arial" w:cs="Arial"/>
          <w:sz w:val="18"/>
          <w:szCs w:val="18"/>
          <w:lang w:eastAsia="en-CA"/>
        </w:rPr>
      </w:pPr>
    </w:p>
    <w:p w14:paraId="33E93032" w14:textId="77777777" w:rsidR="00403A6C" w:rsidRDefault="00403A6C" w:rsidP="00403A6C">
      <w:pPr>
        <w:ind w:left="851" w:right="992"/>
        <w:jc w:val="both"/>
        <w:rPr>
          <w:rFonts w:ascii="Arial" w:hAnsi="Arial" w:cs="Arial"/>
          <w:sz w:val="18"/>
          <w:szCs w:val="18"/>
          <w:lang w:eastAsia="en-CA"/>
        </w:rPr>
      </w:pPr>
      <w:r w:rsidRPr="000A6935">
        <w:rPr>
          <w:rFonts w:ascii="Arial" w:hAnsi="Arial" w:cs="Arial"/>
          <w:sz w:val="18"/>
          <w:szCs w:val="18"/>
          <w:lang w:eastAsia="en-CA"/>
        </w:rPr>
        <w:t>As part of the application process, applicants will be invited to complete a self</w:t>
      </w:r>
      <w:r>
        <w:rPr>
          <w:rFonts w:ascii="Arial" w:hAnsi="Arial" w:cs="Arial"/>
          <w:sz w:val="18"/>
          <w:szCs w:val="18"/>
          <w:lang w:eastAsia="en-CA"/>
        </w:rPr>
        <w:t>-</w:t>
      </w:r>
      <w:r w:rsidRPr="000A6935">
        <w:rPr>
          <w:rFonts w:ascii="Arial" w:hAnsi="Arial" w:cs="Arial"/>
          <w:sz w:val="18"/>
          <w:szCs w:val="18"/>
          <w:lang w:eastAsia="en-CA"/>
        </w:rPr>
        <w:t xml:space="preserve">identification survey. The survey is voluntary. Participation in the survey will have no impact on hiring decisions.  </w:t>
      </w:r>
      <w:r w:rsidRPr="00105F55">
        <w:rPr>
          <w:rFonts w:ascii="Arial" w:hAnsi="Arial" w:cs="Arial"/>
          <w:sz w:val="18"/>
          <w:szCs w:val="18"/>
          <w:lang w:eastAsia="en-CA"/>
        </w:rPr>
        <w:t>Should you wish to opt out of completing the survey, please select “prefer not to answer” as a response to each question.</w:t>
      </w:r>
      <w:r>
        <w:rPr>
          <w:rFonts w:ascii="Arial" w:hAnsi="Arial" w:cs="Arial"/>
          <w:sz w:val="18"/>
          <w:szCs w:val="18"/>
          <w:lang w:eastAsia="en-CA"/>
        </w:rPr>
        <w:t xml:space="preserve">  </w:t>
      </w:r>
      <w:r w:rsidRPr="000A6935">
        <w:rPr>
          <w:rFonts w:ascii="Arial" w:hAnsi="Arial" w:cs="Arial"/>
          <w:sz w:val="18"/>
          <w:szCs w:val="18"/>
          <w:lang w:eastAsia="en-CA"/>
        </w:rPr>
        <w:t xml:space="preserve">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w:t>
      </w:r>
      <w:proofErr w:type="gramStart"/>
      <w:r w:rsidRPr="000A6935">
        <w:rPr>
          <w:rFonts w:ascii="Arial" w:hAnsi="Arial" w:cs="Arial"/>
          <w:sz w:val="18"/>
          <w:szCs w:val="18"/>
          <w:lang w:eastAsia="en-CA"/>
        </w:rPr>
        <w:t>City</w:t>
      </w:r>
      <w:proofErr w:type="gramEnd"/>
      <w:r w:rsidRPr="000A6935">
        <w:rPr>
          <w:rFonts w:ascii="Arial" w:hAnsi="Arial" w:cs="Arial"/>
          <w:sz w:val="18"/>
          <w:szCs w:val="18"/>
          <w:lang w:eastAsia="en-CA"/>
        </w:rPr>
        <w:t xml:space="preserve"> may use anonymized data to produce aggregate reports for internal or external use</w:t>
      </w:r>
      <w:r>
        <w:rPr>
          <w:rFonts w:ascii="Arial" w:hAnsi="Arial" w:cs="Arial"/>
          <w:sz w:val="18"/>
          <w:szCs w:val="18"/>
          <w:lang w:eastAsia="en-CA"/>
        </w:rPr>
        <w:t>.</w:t>
      </w:r>
    </w:p>
    <w:p w14:paraId="13EAB546" w14:textId="77777777" w:rsidR="00403A6C" w:rsidRPr="00F36D8F" w:rsidRDefault="00403A6C" w:rsidP="00403A6C">
      <w:pPr>
        <w:ind w:right="992"/>
        <w:jc w:val="both"/>
        <w:rPr>
          <w:rFonts w:ascii="Arial" w:hAnsi="Arial" w:cs="Arial"/>
          <w:sz w:val="18"/>
          <w:szCs w:val="18"/>
          <w:lang w:eastAsia="en-CA"/>
        </w:rPr>
      </w:pPr>
      <w:r w:rsidRPr="00F36D8F">
        <w:rPr>
          <w:rFonts w:ascii="Arial" w:hAnsi="Arial" w:cs="Arial"/>
          <w:sz w:val="18"/>
          <w:szCs w:val="18"/>
          <w:lang w:eastAsia="en-CA"/>
        </w:rPr>
        <w:t> </w:t>
      </w:r>
    </w:p>
    <w:p w14:paraId="2E39005E" w14:textId="77777777" w:rsidR="00403A6C" w:rsidRPr="00F36D8F" w:rsidRDefault="00403A6C" w:rsidP="00403A6C">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w:t>
      </w:r>
      <w:proofErr w:type="gramStart"/>
      <w:r w:rsidRPr="00F36D8F">
        <w:rPr>
          <w:rFonts w:ascii="Arial" w:hAnsi="Arial" w:cs="Arial"/>
          <w:sz w:val="18"/>
          <w:szCs w:val="18"/>
          <w:lang w:eastAsia="en-CA"/>
        </w:rPr>
        <w:t>i.e.</w:t>
      </w:r>
      <w:proofErr w:type="gramEnd"/>
      <w:r w:rsidRPr="00F36D8F">
        <w:rPr>
          <w:rFonts w:ascii="Arial" w:hAnsi="Arial" w:cs="Arial"/>
          <w:sz w:val="18"/>
          <w:szCs w:val="18"/>
          <w:lang w:eastAsia="en-CA"/>
        </w:rPr>
        <w:t xml:space="preserve"> testing bookings, interview dates), it is imperative that applicants check their email regularly. If we do not hear back from applicants, we will assume that you are no longer interested in the Job Competition and your application will be removed from the Competition.</w:t>
      </w:r>
    </w:p>
    <w:p w14:paraId="380E220F" w14:textId="77777777" w:rsidR="00043AE2" w:rsidRPr="00F36D8F" w:rsidRDefault="00043AE2" w:rsidP="00F36D8F">
      <w:pPr>
        <w:ind w:left="851" w:right="992"/>
        <w:jc w:val="both"/>
        <w:rPr>
          <w:rFonts w:ascii="Arial" w:hAnsi="Arial" w:cs="Arial"/>
          <w:color w:val="000000"/>
          <w:sz w:val="18"/>
          <w:szCs w:val="18"/>
          <w:lang w:eastAsia="en-CA"/>
        </w:rPr>
      </w:pPr>
    </w:p>
    <w:p w14:paraId="113D5DDD" w14:textId="1A01FDBB" w:rsidR="00D31F0A" w:rsidRPr="00F36D8F" w:rsidRDefault="00C4662B" w:rsidP="00F36D8F">
      <w:pPr>
        <w:ind w:left="851" w:right="992"/>
        <w:jc w:val="both"/>
        <w:rPr>
          <w:rFonts w:ascii="Arial" w:hAnsi="Arial" w:cs="Arial"/>
          <w:i/>
          <w:iCs/>
          <w:color w:val="000000"/>
          <w:sz w:val="18"/>
          <w:szCs w:val="18"/>
          <w:lang w:eastAsia="en-CA"/>
        </w:rPr>
      </w:pPr>
      <w:r>
        <w:rPr>
          <w:noProof/>
          <w:lang w:val="en-CA" w:eastAsia="en-CA"/>
        </w:rPr>
        <w:drawing>
          <wp:anchor distT="0" distB="0" distL="114300" distR="114300" simplePos="0" relativeHeight="251658240" behindDoc="1" locked="0" layoutInCell="1" allowOverlap="1" wp14:anchorId="28D69FC1" wp14:editId="2A0137BB">
            <wp:simplePos x="0" y="0"/>
            <wp:positionH relativeFrom="column">
              <wp:posOffset>542925</wp:posOffset>
            </wp:positionH>
            <wp:positionV relativeFrom="paragraph">
              <wp:posOffset>134620</wp:posOffset>
            </wp:positionV>
            <wp:extent cx="1390650" cy="650240"/>
            <wp:effectExtent l="0" t="0" r="0" b="0"/>
            <wp:wrapSquare wrapText="bothSides"/>
            <wp:docPr id="2" name="Picture 2" descr="C:\Users\LRuszin\AppData\Local\Microsoft\Windows\INetCache\Content.Word\2023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zin\AppData\Local\Microsoft\Windows\INetCache\Content.Word\2023Eng.pn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39065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6948A" w14:textId="3D0C400D" w:rsidR="00D31F0A" w:rsidRPr="00F36D8F" w:rsidRDefault="00D31F0A" w:rsidP="00F36D8F">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 xml:space="preserve">The </w:t>
      </w:r>
      <w:proofErr w:type="gramStart"/>
      <w:r w:rsidRPr="00F36D8F">
        <w:rPr>
          <w:rFonts w:ascii="Arial" w:hAnsi="Arial" w:cs="Arial"/>
          <w:i/>
          <w:iCs/>
          <w:color w:val="000000"/>
          <w:sz w:val="18"/>
          <w:szCs w:val="18"/>
          <w:lang w:eastAsia="en-CA"/>
        </w:rPr>
        <w:t>City</w:t>
      </w:r>
      <w:proofErr w:type="gramEnd"/>
      <w:r w:rsidRPr="00F36D8F">
        <w:rPr>
          <w:rFonts w:ascii="Arial" w:hAnsi="Arial" w:cs="Arial"/>
          <w:i/>
          <w:iCs/>
          <w:color w:val="000000"/>
          <w:sz w:val="18"/>
          <w:szCs w:val="18"/>
          <w:lang w:eastAsia="en-CA"/>
        </w:rPr>
        <w:t xml:space="preserve">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00BD6740" w14:textId="77777777" w:rsidR="00043AE2" w:rsidRPr="00F36D8F" w:rsidRDefault="00043AE2" w:rsidP="00F36D8F">
      <w:pPr>
        <w:ind w:left="851" w:right="992"/>
        <w:jc w:val="both"/>
        <w:rPr>
          <w:rFonts w:ascii="Arial" w:hAnsi="Arial" w:cs="Arial"/>
          <w:color w:val="000000"/>
          <w:sz w:val="18"/>
          <w:szCs w:val="18"/>
          <w:lang w:eastAsia="en-CA"/>
        </w:rPr>
      </w:pPr>
    </w:p>
    <w:p w14:paraId="63896ED2" w14:textId="77777777" w:rsidR="00C24913" w:rsidRPr="00F36D8F" w:rsidRDefault="00C24913" w:rsidP="00AB70AA">
      <w:pPr>
        <w:jc w:val="both"/>
        <w:rPr>
          <w:rFonts w:ascii="Arial" w:hAnsi="Arial" w:cs="Arial"/>
          <w:color w:val="000000"/>
          <w:sz w:val="18"/>
          <w:szCs w:val="18"/>
          <w:lang w:eastAsia="en-CA"/>
        </w:rPr>
      </w:pPr>
    </w:p>
    <w:sectPr w:rsidR="00C24913" w:rsidRPr="00F36D8F" w:rsidSect="003D5235">
      <w:footerReference w:type="default" r:id="rId14"/>
      <w:headerReference w:type="first" r:id="rId15"/>
      <w:pgSz w:w="12240" w:h="15840"/>
      <w:pgMar w:top="38"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B760" w14:textId="77777777" w:rsidR="00063D17" w:rsidRDefault="00063D17" w:rsidP="0071457F">
      <w:r>
        <w:separator/>
      </w:r>
    </w:p>
  </w:endnote>
  <w:endnote w:type="continuationSeparator" w:id="0">
    <w:p w14:paraId="48E8683A" w14:textId="77777777" w:rsidR="00063D17" w:rsidRDefault="00063D17" w:rsidP="0071457F">
      <w:r>
        <w:continuationSeparator/>
      </w:r>
    </w:p>
  </w:endnote>
  <w:endnote w:type="continuationNotice" w:id="1">
    <w:p w14:paraId="104A801D" w14:textId="77777777" w:rsidR="00063D17" w:rsidRDefault="0006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F13F" w14:textId="77777777" w:rsidR="002E73C5" w:rsidRDefault="002E73C5">
    <w:pPr>
      <w:pStyle w:val="Footer"/>
    </w:pPr>
  </w:p>
  <w:p w14:paraId="520104AF" w14:textId="77777777" w:rsidR="002E73C5" w:rsidRDefault="002E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35BCD" w14:textId="77777777" w:rsidR="00063D17" w:rsidRDefault="00063D17" w:rsidP="0071457F">
      <w:r>
        <w:separator/>
      </w:r>
    </w:p>
  </w:footnote>
  <w:footnote w:type="continuationSeparator" w:id="0">
    <w:p w14:paraId="42019B92" w14:textId="77777777" w:rsidR="00063D17" w:rsidRDefault="00063D17" w:rsidP="0071457F">
      <w:r>
        <w:continuationSeparator/>
      </w:r>
    </w:p>
  </w:footnote>
  <w:footnote w:type="continuationNotice" w:id="1">
    <w:p w14:paraId="43930B82" w14:textId="77777777" w:rsidR="00063D17" w:rsidRDefault="00063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4E2E" w14:textId="22393378" w:rsidR="00043AE2" w:rsidRDefault="002D4A6D">
    <w:pPr>
      <w:pStyle w:val="Header"/>
    </w:pPr>
    <w:r>
      <w:rPr>
        <w:noProof/>
        <w:lang w:val="en-CA" w:eastAsia="en-CA"/>
      </w:rPr>
      <w:drawing>
        <wp:inline distT="0" distB="0" distL="0" distR="0" wp14:anchorId="7190A417" wp14:editId="47AC766F">
          <wp:extent cx="7743825" cy="3990975"/>
          <wp:effectExtent l="0" t="0" r="9525" b="9525"/>
          <wp:docPr id="73" name="Picture 73" descr="C:\Users\GGotuzzo\Downloads\2023 Header_Jan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otuzzo\Downloads\2023 Header_Jan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3990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DA6"/>
    <w:multiLevelType w:val="hybridMultilevel"/>
    <w:tmpl w:val="2AFE96D6"/>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 w15:restartNumberingAfterBreak="0">
    <w:nsid w:val="18B04C66"/>
    <w:multiLevelType w:val="hybridMultilevel"/>
    <w:tmpl w:val="6922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A645F6"/>
    <w:multiLevelType w:val="hybridMultilevel"/>
    <w:tmpl w:val="6E5083AA"/>
    <w:lvl w:ilvl="0" w:tplc="0C207B9A">
      <w:start w:val="1"/>
      <w:numFmt w:val="bullet"/>
      <w:lvlText w:val=""/>
      <w:lvlJc w:val="left"/>
      <w:pPr>
        <w:ind w:left="1080" w:hanging="360"/>
      </w:pPr>
      <w:rPr>
        <w:rFonts w:ascii="Symbol" w:hAnsi="Symbol" w:hint="default"/>
      </w:rPr>
    </w:lvl>
    <w:lvl w:ilvl="1" w:tplc="243A1C92">
      <w:start w:val="1"/>
      <w:numFmt w:val="decimal"/>
      <w:lvlText w:val="%2."/>
      <w:lvlJc w:val="left"/>
      <w:pPr>
        <w:tabs>
          <w:tab w:val="num" w:pos="1440"/>
        </w:tabs>
        <w:ind w:left="1440" w:hanging="360"/>
      </w:pPr>
    </w:lvl>
    <w:lvl w:ilvl="2" w:tplc="88FA6E0C">
      <w:start w:val="1"/>
      <w:numFmt w:val="decimal"/>
      <w:lvlText w:val="%3."/>
      <w:lvlJc w:val="left"/>
      <w:pPr>
        <w:tabs>
          <w:tab w:val="num" w:pos="2160"/>
        </w:tabs>
        <w:ind w:left="2160" w:hanging="360"/>
      </w:pPr>
    </w:lvl>
    <w:lvl w:ilvl="3" w:tplc="5D04CDF6">
      <w:start w:val="1"/>
      <w:numFmt w:val="decimal"/>
      <w:lvlText w:val="%4."/>
      <w:lvlJc w:val="left"/>
      <w:pPr>
        <w:tabs>
          <w:tab w:val="num" w:pos="2880"/>
        </w:tabs>
        <w:ind w:left="2880" w:hanging="360"/>
      </w:pPr>
    </w:lvl>
    <w:lvl w:ilvl="4" w:tplc="EC681206">
      <w:start w:val="1"/>
      <w:numFmt w:val="decimal"/>
      <w:lvlText w:val="%5."/>
      <w:lvlJc w:val="left"/>
      <w:pPr>
        <w:tabs>
          <w:tab w:val="num" w:pos="3600"/>
        </w:tabs>
        <w:ind w:left="3600" w:hanging="360"/>
      </w:pPr>
    </w:lvl>
    <w:lvl w:ilvl="5" w:tplc="B262F2CA">
      <w:start w:val="1"/>
      <w:numFmt w:val="decimal"/>
      <w:lvlText w:val="%6."/>
      <w:lvlJc w:val="left"/>
      <w:pPr>
        <w:tabs>
          <w:tab w:val="num" w:pos="4320"/>
        </w:tabs>
        <w:ind w:left="4320" w:hanging="360"/>
      </w:pPr>
    </w:lvl>
    <w:lvl w:ilvl="6" w:tplc="CA84DFE4">
      <w:start w:val="1"/>
      <w:numFmt w:val="decimal"/>
      <w:lvlText w:val="%7."/>
      <w:lvlJc w:val="left"/>
      <w:pPr>
        <w:tabs>
          <w:tab w:val="num" w:pos="5040"/>
        </w:tabs>
        <w:ind w:left="5040" w:hanging="360"/>
      </w:pPr>
    </w:lvl>
    <w:lvl w:ilvl="7" w:tplc="D08C30D0">
      <w:start w:val="1"/>
      <w:numFmt w:val="decimal"/>
      <w:lvlText w:val="%8."/>
      <w:lvlJc w:val="left"/>
      <w:pPr>
        <w:tabs>
          <w:tab w:val="num" w:pos="5760"/>
        </w:tabs>
        <w:ind w:left="5760" w:hanging="360"/>
      </w:pPr>
    </w:lvl>
    <w:lvl w:ilvl="8" w:tplc="1B3886D8">
      <w:start w:val="1"/>
      <w:numFmt w:val="decimal"/>
      <w:lvlText w:val="%9."/>
      <w:lvlJc w:val="left"/>
      <w:pPr>
        <w:tabs>
          <w:tab w:val="num" w:pos="6480"/>
        </w:tabs>
        <w:ind w:left="6480" w:hanging="360"/>
      </w:pPr>
    </w:lvl>
  </w:abstractNum>
  <w:abstractNum w:abstractNumId="3" w15:restartNumberingAfterBreak="0">
    <w:nsid w:val="33853280"/>
    <w:multiLevelType w:val="hybridMultilevel"/>
    <w:tmpl w:val="B00AFD0C"/>
    <w:lvl w:ilvl="0" w:tplc="100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4" w15:restartNumberingAfterBreak="0">
    <w:nsid w:val="349E53A7"/>
    <w:multiLevelType w:val="hybridMultilevel"/>
    <w:tmpl w:val="E5602E7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475AB1"/>
    <w:multiLevelType w:val="hybridMultilevel"/>
    <w:tmpl w:val="82CE7942"/>
    <w:lvl w:ilvl="0" w:tplc="100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47084B1B"/>
    <w:multiLevelType w:val="hybridMultilevel"/>
    <w:tmpl w:val="3EAE04EC"/>
    <w:lvl w:ilvl="0" w:tplc="1009000F">
      <w:start w:val="1"/>
      <w:numFmt w:val="decimal"/>
      <w:lvlText w:val="%1."/>
      <w:lvlJc w:val="left"/>
      <w:pPr>
        <w:ind w:left="1211" w:hanging="360"/>
      </w:p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7"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61EB3870"/>
    <w:multiLevelType w:val="hybridMultilevel"/>
    <w:tmpl w:val="C0E0E356"/>
    <w:lvl w:ilvl="0" w:tplc="0ABE921E">
      <w:start w:val="1"/>
      <w:numFmt w:val="bullet"/>
      <w:lvlText w:val=""/>
      <w:lvlJc w:val="left"/>
      <w:pPr>
        <w:ind w:left="360" w:hanging="360"/>
      </w:pPr>
      <w:rPr>
        <w:rFonts w:ascii="Symbol" w:hAnsi="Symbol" w:hint="default"/>
      </w:rPr>
    </w:lvl>
    <w:lvl w:ilvl="1" w:tplc="22883052">
      <w:start w:val="1"/>
      <w:numFmt w:val="decimal"/>
      <w:lvlText w:val="%2."/>
      <w:lvlJc w:val="left"/>
      <w:pPr>
        <w:tabs>
          <w:tab w:val="num" w:pos="1440"/>
        </w:tabs>
        <w:ind w:left="1440" w:hanging="360"/>
      </w:pPr>
    </w:lvl>
    <w:lvl w:ilvl="2" w:tplc="21562962">
      <w:start w:val="1"/>
      <w:numFmt w:val="decimal"/>
      <w:lvlText w:val="%3."/>
      <w:lvlJc w:val="left"/>
      <w:pPr>
        <w:tabs>
          <w:tab w:val="num" w:pos="2160"/>
        </w:tabs>
        <w:ind w:left="2160" w:hanging="360"/>
      </w:pPr>
    </w:lvl>
    <w:lvl w:ilvl="3" w:tplc="031A6014">
      <w:start w:val="1"/>
      <w:numFmt w:val="decimal"/>
      <w:lvlText w:val="%4."/>
      <w:lvlJc w:val="left"/>
      <w:pPr>
        <w:tabs>
          <w:tab w:val="num" w:pos="2880"/>
        </w:tabs>
        <w:ind w:left="2880" w:hanging="360"/>
      </w:pPr>
    </w:lvl>
    <w:lvl w:ilvl="4" w:tplc="4F2A57CC">
      <w:start w:val="1"/>
      <w:numFmt w:val="decimal"/>
      <w:lvlText w:val="%5."/>
      <w:lvlJc w:val="left"/>
      <w:pPr>
        <w:tabs>
          <w:tab w:val="num" w:pos="3600"/>
        </w:tabs>
        <w:ind w:left="3600" w:hanging="360"/>
      </w:pPr>
    </w:lvl>
    <w:lvl w:ilvl="5" w:tplc="A2484506">
      <w:start w:val="1"/>
      <w:numFmt w:val="decimal"/>
      <w:lvlText w:val="%6."/>
      <w:lvlJc w:val="left"/>
      <w:pPr>
        <w:tabs>
          <w:tab w:val="num" w:pos="4320"/>
        </w:tabs>
        <w:ind w:left="4320" w:hanging="360"/>
      </w:pPr>
    </w:lvl>
    <w:lvl w:ilvl="6" w:tplc="75443C82">
      <w:start w:val="1"/>
      <w:numFmt w:val="decimal"/>
      <w:lvlText w:val="%7."/>
      <w:lvlJc w:val="left"/>
      <w:pPr>
        <w:tabs>
          <w:tab w:val="num" w:pos="5040"/>
        </w:tabs>
        <w:ind w:left="5040" w:hanging="360"/>
      </w:pPr>
    </w:lvl>
    <w:lvl w:ilvl="7" w:tplc="B7BEA19C">
      <w:start w:val="1"/>
      <w:numFmt w:val="decimal"/>
      <w:lvlText w:val="%8."/>
      <w:lvlJc w:val="left"/>
      <w:pPr>
        <w:tabs>
          <w:tab w:val="num" w:pos="5760"/>
        </w:tabs>
        <w:ind w:left="5760" w:hanging="360"/>
      </w:pPr>
    </w:lvl>
    <w:lvl w:ilvl="8" w:tplc="4FD6523E">
      <w:start w:val="1"/>
      <w:numFmt w:val="decimal"/>
      <w:lvlText w:val="%9."/>
      <w:lvlJc w:val="left"/>
      <w:pPr>
        <w:tabs>
          <w:tab w:val="num" w:pos="6480"/>
        </w:tabs>
        <w:ind w:left="6480" w:hanging="360"/>
      </w:pPr>
    </w:lvl>
  </w:abstractNum>
  <w:num w:numId="1" w16cid:durableId="840973372">
    <w:abstractNumId w:val="8"/>
  </w:num>
  <w:num w:numId="2" w16cid:durableId="408892359">
    <w:abstractNumId w:val="7"/>
  </w:num>
  <w:num w:numId="3" w16cid:durableId="767426837">
    <w:abstractNumId w:val="1"/>
  </w:num>
  <w:num w:numId="4" w16cid:durableId="1014169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923756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2572075">
    <w:abstractNumId w:val="6"/>
  </w:num>
  <w:num w:numId="7" w16cid:durableId="64030461">
    <w:abstractNumId w:val="4"/>
  </w:num>
  <w:num w:numId="8" w16cid:durableId="1827818430">
    <w:abstractNumId w:val="0"/>
  </w:num>
  <w:num w:numId="9" w16cid:durableId="157616296">
    <w:abstractNumId w:val="5"/>
  </w:num>
  <w:num w:numId="10" w16cid:durableId="199128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29B6"/>
    <w:rsid w:val="00021D92"/>
    <w:rsid w:val="00021E24"/>
    <w:rsid w:val="00043AE2"/>
    <w:rsid w:val="00063D17"/>
    <w:rsid w:val="00080BE2"/>
    <w:rsid w:val="00081DFC"/>
    <w:rsid w:val="0009043E"/>
    <w:rsid w:val="00097305"/>
    <w:rsid w:val="000A0DC2"/>
    <w:rsid w:val="000A6935"/>
    <w:rsid w:val="000B17D0"/>
    <w:rsid w:val="00105F55"/>
    <w:rsid w:val="0011279F"/>
    <w:rsid w:val="00112D2B"/>
    <w:rsid w:val="00114CD8"/>
    <w:rsid w:val="001238A8"/>
    <w:rsid w:val="00166B5B"/>
    <w:rsid w:val="001A4BBB"/>
    <w:rsid w:val="001D54B3"/>
    <w:rsid w:val="001F7378"/>
    <w:rsid w:val="002728B7"/>
    <w:rsid w:val="00283499"/>
    <w:rsid w:val="002D4A6D"/>
    <w:rsid w:val="002E05A2"/>
    <w:rsid w:val="002E73C5"/>
    <w:rsid w:val="0031168F"/>
    <w:rsid w:val="003458E4"/>
    <w:rsid w:val="003533F9"/>
    <w:rsid w:val="003965E5"/>
    <w:rsid w:val="003D5235"/>
    <w:rsid w:val="003E1BAD"/>
    <w:rsid w:val="003E5CBE"/>
    <w:rsid w:val="00403A6C"/>
    <w:rsid w:val="00450855"/>
    <w:rsid w:val="00460380"/>
    <w:rsid w:val="004A0164"/>
    <w:rsid w:val="004F053B"/>
    <w:rsid w:val="005217F1"/>
    <w:rsid w:val="00535F47"/>
    <w:rsid w:val="00577868"/>
    <w:rsid w:val="005D1EE0"/>
    <w:rsid w:val="005D468C"/>
    <w:rsid w:val="005F2A76"/>
    <w:rsid w:val="00601071"/>
    <w:rsid w:val="006360F2"/>
    <w:rsid w:val="00666AC4"/>
    <w:rsid w:val="006C1810"/>
    <w:rsid w:val="006F4A6F"/>
    <w:rsid w:val="0071457F"/>
    <w:rsid w:val="007438C8"/>
    <w:rsid w:val="00781394"/>
    <w:rsid w:val="007A1049"/>
    <w:rsid w:val="007A5C05"/>
    <w:rsid w:val="007C397F"/>
    <w:rsid w:val="008074D8"/>
    <w:rsid w:val="00864AE9"/>
    <w:rsid w:val="00880EE9"/>
    <w:rsid w:val="00897F7E"/>
    <w:rsid w:val="008A2C98"/>
    <w:rsid w:val="008C4518"/>
    <w:rsid w:val="00921176"/>
    <w:rsid w:val="009229C1"/>
    <w:rsid w:val="009675B0"/>
    <w:rsid w:val="00972E15"/>
    <w:rsid w:val="0099531A"/>
    <w:rsid w:val="009964CA"/>
    <w:rsid w:val="009C1E5F"/>
    <w:rsid w:val="009F7043"/>
    <w:rsid w:val="00A01888"/>
    <w:rsid w:val="00A03AB1"/>
    <w:rsid w:val="00A43CB1"/>
    <w:rsid w:val="00A44F4B"/>
    <w:rsid w:val="00A52E09"/>
    <w:rsid w:val="00AB70AA"/>
    <w:rsid w:val="00AC27A6"/>
    <w:rsid w:val="00AE0473"/>
    <w:rsid w:val="00AF34B1"/>
    <w:rsid w:val="00AF574D"/>
    <w:rsid w:val="00AF6F71"/>
    <w:rsid w:val="00B051A0"/>
    <w:rsid w:val="00B230E4"/>
    <w:rsid w:val="00B52A40"/>
    <w:rsid w:val="00B6591C"/>
    <w:rsid w:val="00B762CE"/>
    <w:rsid w:val="00B92CCC"/>
    <w:rsid w:val="00BD29C1"/>
    <w:rsid w:val="00BD656A"/>
    <w:rsid w:val="00C24913"/>
    <w:rsid w:val="00C4662B"/>
    <w:rsid w:val="00C46F2B"/>
    <w:rsid w:val="00C73E88"/>
    <w:rsid w:val="00C82CA8"/>
    <w:rsid w:val="00C961D9"/>
    <w:rsid w:val="00D167AB"/>
    <w:rsid w:val="00D25FA1"/>
    <w:rsid w:val="00D31F0A"/>
    <w:rsid w:val="00DC62E9"/>
    <w:rsid w:val="00E04F0E"/>
    <w:rsid w:val="00E2748A"/>
    <w:rsid w:val="00E45973"/>
    <w:rsid w:val="00E533A1"/>
    <w:rsid w:val="00E533C4"/>
    <w:rsid w:val="00E66D65"/>
    <w:rsid w:val="00EA55AD"/>
    <w:rsid w:val="00F17DFB"/>
    <w:rsid w:val="00F36D8F"/>
    <w:rsid w:val="00F56505"/>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63C4"/>
  <w14:defaultImageDpi w14:val="32767"/>
  <w15:chartTrackingRefBased/>
  <w15:docId w15:val="{6567A98F-B21E-4350-A9C7-B9A6BAF8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qFormat/>
    <w:rsid w:val="00F56505"/>
    <w:pPr>
      <w:keepNext/>
      <w:ind w:left="2880" w:hanging="2880"/>
      <w:jc w:val="both"/>
      <w:outlineLvl w:val="1"/>
    </w:pPr>
    <w:rPr>
      <w:rFonts w:ascii="Arial" w:eastAsia="Times New Roman" w:hAnsi="Arial" w:cs="Arial"/>
      <w:b/>
      <w:bCs/>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 w:type="paragraph" w:styleId="BodyText">
    <w:name w:val="Body Text"/>
    <w:basedOn w:val="Normal"/>
    <w:link w:val="BodyTextChar"/>
    <w:semiHidden/>
    <w:rsid w:val="00AB70AA"/>
    <w:pPr>
      <w:tabs>
        <w:tab w:val="left" w:pos="1728"/>
        <w:tab w:val="left" w:pos="2160"/>
        <w:tab w:val="left" w:pos="6048"/>
        <w:tab w:val="left" w:pos="6480"/>
        <w:tab w:val="left" w:pos="7056"/>
        <w:tab w:val="left" w:pos="7200"/>
        <w:tab w:val="left" w:pos="7488"/>
        <w:tab w:val="left" w:pos="7776"/>
      </w:tabs>
    </w:pPr>
    <w:rPr>
      <w:rFonts w:ascii="Univers" w:eastAsia="Times New Roman" w:hAnsi="Univers" w:cs="Times New Roman"/>
      <w:sz w:val="22"/>
      <w:szCs w:val="20"/>
      <w:lang w:val="en-GB"/>
    </w:rPr>
  </w:style>
  <w:style w:type="character" w:customStyle="1" w:styleId="BodyTextChar">
    <w:name w:val="Body Text Char"/>
    <w:basedOn w:val="DefaultParagraphFont"/>
    <w:link w:val="BodyText"/>
    <w:semiHidden/>
    <w:rsid w:val="00AB70AA"/>
    <w:rPr>
      <w:rFonts w:ascii="Univers" w:eastAsia="Times New Roman" w:hAnsi="Univers"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105725</EDRMJob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924dd11ffe646bff0198eab21c2e877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12692eeebbb235837f42f83f46f245f9"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default="1;#Recruit Files|abfb4d64-728e-459c-88cb-630c564e90a4"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Props1.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2.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3.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 ds:uri="79c9206c-6adb-4685-aef2-a42f9b76230a"/>
    <ds:schemaRef ds:uri="http://schemas.microsoft.com/sharepoint/v3"/>
  </ds:schemaRefs>
</ds:datastoreItem>
</file>

<file path=customXml/itemProps4.xml><?xml version="1.0" encoding="utf-8"?>
<ds:datastoreItem xmlns:ds="http://schemas.openxmlformats.org/officeDocument/2006/customXml" ds:itemID="{1E2E9D6A-CD43-46CF-B957-0783CAA8C331}">
  <ds:schemaRefs>
    <ds:schemaRef ds:uri="http://schemas.openxmlformats.org/officeDocument/2006/bibliography"/>
  </ds:schemaRefs>
</ds:datastoreItem>
</file>

<file path=customXml/itemProps5.xml><?xml version="1.0" encoding="utf-8"?>
<ds:datastoreItem xmlns:ds="http://schemas.openxmlformats.org/officeDocument/2006/customXml" ds:itemID="{A876620A-CC49-4986-ABC4-A38F39793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36F70DA-D6F5-466F-A105-6C255BB00B8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Vasudevan, Anjana</cp:lastModifiedBy>
  <cp:revision>6</cp:revision>
  <dcterms:created xsi:type="dcterms:W3CDTF">2023-11-29T11:47:00Z</dcterms:created>
  <dcterms:modified xsi:type="dcterms:W3CDTF">2023-11-29T12:20:00Z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y fmtid="{D5CDD505-2E9C-101B-9397-08002B2CF9AE}" pid="6" name="MediaServiceImageTags">
    <vt:lpwstr/>
  </property>
  <property fmtid="{D5CDD505-2E9C-101B-9397-08002B2CF9AE}" pid="7" name="lcf76f155ced4ddcb4097134ff3c332f">
    <vt:lpwstr/>
  </property>
  <property fmtid="{D5CDD505-2E9C-101B-9397-08002B2CF9AE}" pid="8" name="EDRMStaffingRecruitmentDocumentT">
    <vt:lpwstr>27;#Recruit Files|abfb4d64-728e-459c-88cb-630c564e90a4</vt:lpwstr>
  </property>
</Properties>
</file>