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78B3D" w14:textId="77777777" w:rsidR="007D6F87" w:rsidRPr="008F76D7" w:rsidRDefault="007D6F87" w:rsidP="00A67E2A">
      <w:pPr>
        <w:rPr>
          <w:rFonts w:cs="Arial"/>
          <w:b/>
          <w:sz w:val="22"/>
          <w:szCs w:val="22"/>
        </w:rPr>
      </w:pPr>
    </w:p>
    <w:p w14:paraId="22054E2C" w14:textId="77777777" w:rsidR="007D6F87" w:rsidRPr="008F76D7" w:rsidRDefault="005A313E" w:rsidP="00A67E2A">
      <w:pPr>
        <w:rPr>
          <w:rFonts w:cs="Arial"/>
          <w:b/>
          <w:sz w:val="22"/>
          <w:szCs w:val="22"/>
        </w:rPr>
      </w:pPr>
      <w:r w:rsidRPr="00657C74">
        <w:rPr>
          <w:rFonts w:ascii="Segoe UI" w:hAnsi="Segoe UI" w:cs="Segoe UI"/>
          <w:noProof/>
          <w:sz w:val="20"/>
          <w:szCs w:val="20"/>
        </w:rPr>
        <w:drawing>
          <wp:anchor distT="0" distB="0" distL="114300" distR="114300" simplePos="0" relativeHeight="251659264" behindDoc="0" locked="0" layoutInCell="1" allowOverlap="1" wp14:anchorId="3B7BB131" wp14:editId="1349714E">
            <wp:simplePos x="0" y="0"/>
            <wp:positionH relativeFrom="margin">
              <wp:align>center</wp:align>
            </wp:positionH>
            <wp:positionV relativeFrom="paragraph">
              <wp:posOffset>6680</wp:posOffset>
            </wp:positionV>
            <wp:extent cx="2822575" cy="640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640080"/>
                    </a:xfrm>
                    <a:prstGeom prst="rect">
                      <a:avLst/>
                    </a:prstGeom>
                    <a:noFill/>
                  </pic:spPr>
                </pic:pic>
              </a:graphicData>
            </a:graphic>
            <wp14:sizeRelH relativeFrom="page">
              <wp14:pctWidth>0</wp14:pctWidth>
            </wp14:sizeRelH>
            <wp14:sizeRelV relativeFrom="page">
              <wp14:pctHeight>0</wp14:pctHeight>
            </wp14:sizeRelV>
          </wp:anchor>
        </w:drawing>
      </w:r>
    </w:p>
    <w:p w14:paraId="4094AB81" w14:textId="77777777" w:rsidR="00A77E87" w:rsidRPr="008F76D7" w:rsidRDefault="00A77E87" w:rsidP="00B72685">
      <w:pPr>
        <w:rPr>
          <w:rFonts w:cs="Arial"/>
          <w:b/>
          <w:sz w:val="22"/>
          <w:szCs w:val="22"/>
        </w:rPr>
      </w:pPr>
    </w:p>
    <w:p w14:paraId="22844337" w14:textId="77777777" w:rsidR="00A77E87" w:rsidRPr="008F76D7" w:rsidRDefault="00A77E87" w:rsidP="00B72685">
      <w:pPr>
        <w:rPr>
          <w:rFonts w:cs="Arial"/>
          <w:b/>
          <w:sz w:val="22"/>
          <w:szCs w:val="22"/>
        </w:rPr>
      </w:pPr>
    </w:p>
    <w:p w14:paraId="4713562B" w14:textId="77777777" w:rsidR="00A77E87" w:rsidRPr="008F76D7" w:rsidRDefault="00A77E87" w:rsidP="00B72685">
      <w:pPr>
        <w:rPr>
          <w:rFonts w:cs="Arial"/>
          <w:b/>
          <w:sz w:val="22"/>
          <w:szCs w:val="22"/>
        </w:rPr>
      </w:pPr>
    </w:p>
    <w:p w14:paraId="4BDD8A82" w14:textId="3D1261F7" w:rsidR="00A77E87" w:rsidRPr="008F76D7" w:rsidRDefault="001D542B" w:rsidP="00B72685">
      <w:pPr>
        <w:rPr>
          <w:rFonts w:cs="Arial"/>
          <w:b/>
          <w:sz w:val="22"/>
          <w:szCs w:val="22"/>
        </w:rPr>
      </w:pPr>
      <w:r>
        <w:rPr>
          <w:rFonts w:cs="Arial"/>
          <w:b/>
          <w:sz w:val="22"/>
          <w:szCs w:val="22"/>
        </w:rPr>
        <w:t>EXTERNAL</w:t>
      </w:r>
      <w:r w:rsidR="00B72685" w:rsidRPr="008F76D7">
        <w:rPr>
          <w:rFonts w:cs="Arial"/>
          <w:b/>
          <w:sz w:val="22"/>
          <w:szCs w:val="22"/>
        </w:rPr>
        <w:tab/>
      </w:r>
      <w:r w:rsidR="00B72685" w:rsidRPr="008F76D7">
        <w:rPr>
          <w:rFonts w:cs="Arial"/>
          <w:b/>
          <w:sz w:val="22"/>
          <w:szCs w:val="22"/>
        </w:rPr>
        <w:tab/>
      </w:r>
      <w:r w:rsidR="00A77E87" w:rsidRPr="008F76D7">
        <w:rPr>
          <w:rFonts w:cs="Arial"/>
          <w:b/>
          <w:sz w:val="22"/>
          <w:szCs w:val="22"/>
        </w:rPr>
        <w:tab/>
      </w:r>
      <w:r w:rsidR="00A77E87" w:rsidRPr="008F76D7">
        <w:rPr>
          <w:rFonts w:cs="Arial"/>
          <w:b/>
          <w:sz w:val="22"/>
          <w:szCs w:val="22"/>
        </w:rPr>
        <w:tab/>
      </w:r>
      <w:r w:rsidR="00B72685" w:rsidRPr="008F76D7">
        <w:rPr>
          <w:rFonts w:cs="Arial"/>
          <w:b/>
          <w:sz w:val="22"/>
          <w:szCs w:val="22"/>
        </w:rPr>
        <w:tab/>
      </w:r>
      <w:r w:rsidR="00A77E87" w:rsidRPr="008F76D7">
        <w:rPr>
          <w:rFonts w:cs="Arial"/>
          <w:b/>
          <w:sz w:val="22"/>
          <w:szCs w:val="22"/>
        </w:rPr>
        <w:tab/>
      </w:r>
      <w:r w:rsidR="00A77E87" w:rsidRPr="008F76D7">
        <w:rPr>
          <w:rFonts w:cs="Arial"/>
          <w:b/>
          <w:sz w:val="22"/>
          <w:szCs w:val="22"/>
        </w:rPr>
        <w:tab/>
      </w:r>
      <w:r w:rsidR="00A77E87" w:rsidRPr="008F76D7">
        <w:rPr>
          <w:rFonts w:cs="Arial"/>
          <w:b/>
          <w:sz w:val="22"/>
          <w:szCs w:val="22"/>
        </w:rPr>
        <w:tab/>
      </w:r>
      <w:r w:rsidR="00A77E87" w:rsidRPr="008F76D7">
        <w:rPr>
          <w:rFonts w:cs="Arial"/>
          <w:b/>
          <w:sz w:val="22"/>
          <w:szCs w:val="22"/>
        </w:rPr>
        <w:tab/>
      </w:r>
      <w:r w:rsidR="00A77E87" w:rsidRPr="008F76D7">
        <w:rPr>
          <w:rFonts w:cs="Arial"/>
          <w:b/>
          <w:sz w:val="22"/>
          <w:szCs w:val="22"/>
        </w:rPr>
        <w:tab/>
      </w:r>
      <w:r w:rsidR="0089503B" w:rsidRPr="008F76D7">
        <w:rPr>
          <w:rFonts w:cs="Arial"/>
          <w:b/>
          <w:sz w:val="22"/>
          <w:szCs w:val="22"/>
        </w:rPr>
        <w:tab/>
      </w:r>
      <w:r>
        <w:rPr>
          <w:rFonts w:cs="Arial"/>
          <w:b/>
          <w:sz w:val="22"/>
          <w:szCs w:val="22"/>
        </w:rPr>
        <w:t>Ju</w:t>
      </w:r>
      <w:r w:rsidR="001F2059">
        <w:rPr>
          <w:rFonts w:cs="Arial"/>
          <w:b/>
          <w:sz w:val="22"/>
          <w:szCs w:val="22"/>
        </w:rPr>
        <w:t>ly 2</w:t>
      </w:r>
      <w:r w:rsidR="005A313E">
        <w:rPr>
          <w:rFonts w:cs="Arial"/>
          <w:b/>
          <w:sz w:val="22"/>
          <w:szCs w:val="22"/>
        </w:rPr>
        <w:t>, 202</w:t>
      </w:r>
      <w:r w:rsidR="00E811BE">
        <w:rPr>
          <w:rFonts w:cs="Arial"/>
          <w:b/>
          <w:sz w:val="22"/>
          <w:szCs w:val="22"/>
        </w:rPr>
        <w:t>4</w:t>
      </w:r>
    </w:p>
    <w:p w14:paraId="0D1783BB" w14:textId="77777777" w:rsidR="00A77E87" w:rsidRPr="008F76D7" w:rsidRDefault="00A77E87" w:rsidP="00B72685">
      <w:pPr>
        <w:rPr>
          <w:rFonts w:cs="Arial"/>
          <w:b/>
          <w:sz w:val="22"/>
          <w:szCs w:val="22"/>
        </w:rPr>
      </w:pP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Pr="008F76D7">
        <w:rPr>
          <w:rFonts w:cs="Arial"/>
          <w:b/>
          <w:sz w:val="22"/>
          <w:szCs w:val="22"/>
        </w:rPr>
        <w:tab/>
      </w:r>
      <w:r w:rsidR="0089503B" w:rsidRPr="008F76D7">
        <w:rPr>
          <w:rFonts w:cs="Arial"/>
          <w:b/>
          <w:sz w:val="22"/>
          <w:szCs w:val="22"/>
        </w:rPr>
        <w:tab/>
      </w:r>
    </w:p>
    <w:p w14:paraId="5A2562FE" w14:textId="1B39E1F8" w:rsidR="00A67E2A" w:rsidRPr="004436F9" w:rsidRDefault="00E13B05" w:rsidP="004436F9">
      <w:pPr>
        <w:pStyle w:val="Title"/>
        <w:rPr>
          <w:bCs/>
        </w:rPr>
      </w:pPr>
      <w:r>
        <w:rPr>
          <w:bCs/>
        </w:rPr>
        <w:t>Transit Planner</w:t>
      </w:r>
    </w:p>
    <w:p w14:paraId="1982D40B" w14:textId="4F6DC3D7" w:rsidR="004436F9" w:rsidRPr="004436F9" w:rsidRDefault="004436F9" w:rsidP="004436F9">
      <w:pPr>
        <w:pStyle w:val="Title"/>
        <w:rPr>
          <w:bCs/>
        </w:rPr>
      </w:pPr>
      <w:r w:rsidRPr="004436F9">
        <w:rPr>
          <w:bCs/>
        </w:rPr>
        <w:t>(Permanent Position)</w:t>
      </w:r>
    </w:p>
    <w:p w14:paraId="54BDF6C3" w14:textId="0BF0E3A8" w:rsidR="00D52CD1" w:rsidRDefault="00D04EA3" w:rsidP="00D04EA3">
      <w:pPr>
        <w:pStyle w:val="BodyItalic"/>
        <w:jc w:val="both"/>
      </w:pPr>
      <w:r w:rsidRPr="00175640">
        <w:t xml:space="preserve">The City of Lethbridge serves a community of over </w:t>
      </w:r>
      <w:r>
        <w:t>100</w:t>
      </w:r>
      <w:r w:rsidRPr="00175640">
        <w:t xml:space="preserve">,000 residents and is committed to delivering services in a way that earns the trust, </w:t>
      </w:r>
      <w:proofErr w:type="gramStart"/>
      <w:r w:rsidRPr="00175640">
        <w:t>respect</w:t>
      </w:r>
      <w:proofErr w:type="gramEnd"/>
      <w:r w:rsidRPr="00175640">
        <w:t xml:space="preserve"> and confidence of the community.  The City of Lethbridge</w:t>
      </w:r>
      <w:r>
        <w:t xml:space="preserve"> Transit</w:t>
      </w:r>
      <w:r w:rsidRPr="00175640">
        <w:t xml:space="preserve"> Team has a permanent career opportunity for a qualified </w:t>
      </w:r>
      <w:r w:rsidRPr="00D04EA3">
        <w:rPr>
          <w:b/>
          <w:bCs/>
        </w:rPr>
        <w:t>Transit Planner</w:t>
      </w:r>
      <w:r w:rsidRPr="00175640">
        <w:t xml:space="preserve">. This position plays an important role </w:t>
      </w:r>
      <w:r>
        <w:t>in</w:t>
      </w:r>
      <w:r w:rsidRPr="00175640">
        <w:t xml:space="preserve"> maintaining and building the GIS </w:t>
      </w:r>
      <w:r>
        <w:t xml:space="preserve">data </w:t>
      </w:r>
      <w:r w:rsidRPr="00175640">
        <w:t xml:space="preserve">and </w:t>
      </w:r>
      <w:r>
        <w:t>administering all transit software and hardware systems</w:t>
      </w:r>
      <w:r w:rsidRPr="00175640">
        <w:t>,</w:t>
      </w:r>
      <w:r>
        <w:t xml:space="preserve"> which are essential to the operation of Lethbridge Transit</w:t>
      </w:r>
    </w:p>
    <w:p w14:paraId="067AE1ED" w14:textId="77777777" w:rsidR="00D04EA3" w:rsidRPr="005A313E" w:rsidRDefault="00D04EA3" w:rsidP="00D04EA3">
      <w:pPr>
        <w:pStyle w:val="BodyItalic"/>
        <w:jc w:val="both"/>
      </w:pPr>
    </w:p>
    <w:p w14:paraId="4195D6EE" w14:textId="79B3C692" w:rsidR="005A313E" w:rsidRPr="00761E28" w:rsidRDefault="005A313E" w:rsidP="00D04EA3">
      <w:pPr>
        <w:pStyle w:val="BodyItalic"/>
        <w:jc w:val="both"/>
      </w:pPr>
      <w:r w:rsidRPr="00761E28">
        <w:t>The City of Lethbridge (</w:t>
      </w:r>
      <w:hyperlink r:id="rId13" w:history="1">
        <w:r w:rsidRPr="00761E28">
          <w:rPr>
            <w:color w:val="0000FF"/>
            <w:u w:val="single"/>
          </w:rPr>
          <w:t>www.lethbridge.ca</w:t>
        </w:r>
      </w:hyperlink>
      <w:r w:rsidRPr="00761E28">
        <w:t xml:space="preserve">) proudly acknowledges that we are located at the heart of </w:t>
      </w:r>
      <w:proofErr w:type="spellStart"/>
      <w:r w:rsidRPr="00761E28">
        <w:t>Siksikaitsitapi</w:t>
      </w:r>
      <w:proofErr w:type="spellEnd"/>
      <w:r w:rsidRPr="00761E28">
        <w:t xml:space="preserve"> (Blackfoot) Territory, home of Kainai, Piikani, </w:t>
      </w:r>
      <w:proofErr w:type="spellStart"/>
      <w:r w:rsidRPr="00761E28">
        <w:t>Siksika</w:t>
      </w:r>
      <w:proofErr w:type="spellEnd"/>
      <w:r w:rsidRPr="00761E28">
        <w:t xml:space="preserve"> and </w:t>
      </w:r>
      <w:proofErr w:type="spellStart"/>
      <w:r w:rsidRPr="00761E28">
        <w:t>Amskapi</w:t>
      </w:r>
      <w:proofErr w:type="spellEnd"/>
      <w:r w:rsidRPr="00761E28">
        <w:t xml:space="preserve"> Piikani (Montana, USA) First Nations. Lethbridge is also located within the Métis Nation of Alberta, Region III. Lethbridge is southwestern Alberta’s largest community, close to the Rocky Mountains and strategically located two hours south of Calgary. We are home to just over 10</w:t>
      </w:r>
      <w:r w:rsidR="000E1025">
        <w:t>8</w:t>
      </w:r>
      <w:r w:rsidRPr="00761E28">
        <w:t>,000 residents and two major post-secondary institutions -- the University of Lethbridge and Lethbridge College. Thanks to its location under the big skies of the prairies, Lethbridge enjoys a climate of mild winters and warm, sun-soaked summers. The City of Lethbridge recognizes the diversity of our community and is working to ensure programs, services, facilities, and employment opportunities are inclusive to all people.</w:t>
      </w:r>
      <w:r w:rsidRPr="00761E28">
        <w:rPr>
          <w:iCs/>
          <w:color w:val="000000"/>
        </w:rPr>
        <w:t xml:space="preserve"> </w:t>
      </w:r>
    </w:p>
    <w:p w14:paraId="7F8F162B" w14:textId="77777777" w:rsidR="00D04EA3" w:rsidRDefault="00D04EA3" w:rsidP="006A3E1E">
      <w:pPr>
        <w:pStyle w:val="BodyText"/>
      </w:pPr>
      <w:r>
        <w:t xml:space="preserve">The Transit Planner will perform a wide variety of skilled functions, all focused on maintaining and improving the transit network and </w:t>
      </w:r>
      <w:r w:rsidRPr="0023275C">
        <w:t xml:space="preserve">schedule.  They will be responsible for </w:t>
      </w:r>
      <w:r w:rsidRPr="0023275C">
        <w:rPr>
          <w:color w:val="333333"/>
        </w:rPr>
        <w:t xml:space="preserve">planning new transit facilities, </w:t>
      </w:r>
      <w:proofErr w:type="gramStart"/>
      <w:r w:rsidRPr="0023275C">
        <w:rPr>
          <w:color w:val="333333"/>
        </w:rPr>
        <w:t>services</w:t>
      </w:r>
      <w:proofErr w:type="gramEnd"/>
      <w:r w:rsidRPr="0023275C">
        <w:rPr>
          <w:color w:val="333333"/>
        </w:rPr>
        <w:t xml:space="preserve"> and transit service changes, including route design and orientation. </w:t>
      </w:r>
      <w:r>
        <w:rPr>
          <w:color w:val="333333"/>
        </w:rPr>
        <w:t>They will d</w:t>
      </w:r>
      <w:r w:rsidRPr="0023275C">
        <w:rPr>
          <w:color w:val="333333"/>
        </w:rPr>
        <w:t>evelop public timetables and all ancillary schedules, including blocks, runs and work assignments.</w:t>
      </w:r>
      <w:r>
        <w:rPr>
          <w:color w:val="333333"/>
        </w:rPr>
        <w:t xml:space="preserve"> The Transit Planner will p</w:t>
      </w:r>
      <w:r w:rsidRPr="0023275C">
        <w:rPr>
          <w:color w:val="333333"/>
        </w:rPr>
        <w:t>rovide technical advice and input for the development of annual short and long-term transit service plans and ensuring that urban planning and development proposals are compatible with transit objectives.</w:t>
      </w:r>
      <w:r w:rsidRPr="0023275C">
        <w:t xml:space="preserve">  As</w:t>
      </w:r>
      <w:r>
        <w:t xml:space="preserve"> required, the Transit Planner will support the Innovation and Planning Manager in modeling, custom </w:t>
      </w:r>
      <w:proofErr w:type="gramStart"/>
      <w:r>
        <w:t>reporting</w:t>
      </w:r>
      <w:proofErr w:type="gramEnd"/>
      <w:r>
        <w:t xml:space="preserve"> and analysis to assist in transit system planning. They will be responsible for the maintenance, administration, training, and project management of all transit specific software applications, GIS applications, and applicable hardware. This position will liaise with corporate IT, software vendors and stakeholders to ensure the Transit systems are up-to-date and meeting the requirements of users. </w:t>
      </w:r>
    </w:p>
    <w:p w14:paraId="6767A513" w14:textId="77777777" w:rsidR="006A3E1E" w:rsidRPr="0023275C" w:rsidRDefault="006A3E1E" w:rsidP="006A3E1E">
      <w:pPr>
        <w:pStyle w:val="BodyRightJustified"/>
      </w:pPr>
    </w:p>
    <w:p w14:paraId="249FEC7D" w14:textId="77777777" w:rsidR="00D04EA3" w:rsidRDefault="00D04EA3" w:rsidP="00D04EA3">
      <w:pPr>
        <w:pStyle w:val="Subtitle"/>
      </w:pPr>
      <w:r w:rsidRPr="00C2668E">
        <w:t>Specific duties will include:</w:t>
      </w:r>
    </w:p>
    <w:p w14:paraId="2640421E" w14:textId="77777777" w:rsidR="00D04EA3" w:rsidRDefault="00D04EA3" w:rsidP="00D04EA3">
      <w:pPr>
        <w:pStyle w:val="ListBullet"/>
      </w:pPr>
      <w:r>
        <w:t xml:space="preserve">Administer transit GIS databases aligning with corporate GIS </w:t>
      </w:r>
      <w:proofErr w:type="gramStart"/>
      <w:r>
        <w:t>standards</w:t>
      </w:r>
      <w:proofErr w:type="gramEnd"/>
    </w:p>
    <w:p w14:paraId="0A35300D" w14:textId="77777777" w:rsidR="00D04EA3" w:rsidRDefault="00D04EA3" w:rsidP="00D04EA3">
      <w:pPr>
        <w:pStyle w:val="ListBullet"/>
      </w:pPr>
      <w:r>
        <w:t xml:space="preserve">Produce maps for customer information materials, such as the ride guide, detours, etc. and ensure they are maintained on the transit </w:t>
      </w:r>
      <w:proofErr w:type="gramStart"/>
      <w:r>
        <w:t>website</w:t>
      </w:r>
      <w:proofErr w:type="gramEnd"/>
    </w:p>
    <w:p w14:paraId="35810A36" w14:textId="77777777" w:rsidR="00D04EA3" w:rsidRDefault="00D04EA3" w:rsidP="00D04EA3">
      <w:pPr>
        <w:pStyle w:val="ListBullet"/>
      </w:pPr>
      <w:r>
        <w:t xml:space="preserve">Use GIS data and software data to generate custom reports, create models and perform analysis to assist in transit planning, monitoring performance and </w:t>
      </w:r>
      <w:proofErr w:type="gramStart"/>
      <w:r>
        <w:t>reporting</w:t>
      </w:r>
      <w:proofErr w:type="gramEnd"/>
    </w:p>
    <w:p w14:paraId="327188E4" w14:textId="77777777" w:rsidR="00D04EA3" w:rsidRDefault="00D04EA3" w:rsidP="00D04EA3">
      <w:pPr>
        <w:pStyle w:val="ListBullet"/>
      </w:pPr>
      <w:r w:rsidRPr="00B35EC3">
        <w:t>Working with corporate</w:t>
      </w:r>
      <w:r>
        <w:t xml:space="preserve"> IT and software vendors to ensure that regular maintenance and upgrades are completed in a timely </w:t>
      </w:r>
      <w:proofErr w:type="gramStart"/>
      <w:r>
        <w:t>manner</w:t>
      </w:r>
      <w:proofErr w:type="gramEnd"/>
    </w:p>
    <w:p w14:paraId="489D7369" w14:textId="77777777" w:rsidR="00D04EA3" w:rsidRDefault="00D04EA3" w:rsidP="00D04EA3">
      <w:pPr>
        <w:pStyle w:val="ListBullet"/>
      </w:pPr>
      <w:r>
        <w:t>Troubleshooting all software problems and escalating them to vendor customer support/warranty when required</w:t>
      </w:r>
    </w:p>
    <w:p w14:paraId="5B616227" w14:textId="77777777" w:rsidR="00D04EA3" w:rsidRDefault="00D04EA3" w:rsidP="00D04EA3">
      <w:pPr>
        <w:pStyle w:val="ListBullet"/>
      </w:pPr>
      <w:r>
        <w:t xml:space="preserve">Train and assist staff as a system </w:t>
      </w:r>
      <w:proofErr w:type="gramStart"/>
      <w:r>
        <w:t>expert</w:t>
      </w:r>
      <w:proofErr w:type="gramEnd"/>
    </w:p>
    <w:p w14:paraId="41FF584C" w14:textId="77777777" w:rsidR="00D04EA3" w:rsidRDefault="00D04EA3" w:rsidP="00D04EA3">
      <w:pPr>
        <w:pStyle w:val="ListBullet"/>
      </w:pPr>
      <w:r>
        <w:t xml:space="preserve">Administer user accounts and </w:t>
      </w:r>
      <w:proofErr w:type="gramStart"/>
      <w:r>
        <w:t>security</w:t>
      </w:r>
      <w:proofErr w:type="gramEnd"/>
      <w:r>
        <w:t xml:space="preserve"> </w:t>
      </w:r>
    </w:p>
    <w:p w14:paraId="7BEB2530" w14:textId="77777777" w:rsidR="00D04EA3" w:rsidRPr="00B35EC3" w:rsidRDefault="00D04EA3" w:rsidP="00D04EA3">
      <w:pPr>
        <w:pStyle w:val="ListBullet"/>
      </w:pPr>
      <w:r>
        <w:lastRenderedPageBreak/>
        <w:t xml:space="preserve">Maintain City of Lethbridge Transit webpages and Transit web applications as </w:t>
      </w:r>
      <w:proofErr w:type="gramStart"/>
      <w:r>
        <w:t>required</w:t>
      </w:r>
      <w:proofErr w:type="gramEnd"/>
    </w:p>
    <w:p w14:paraId="06FE8A84" w14:textId="77777777" w:rsidR="00D04EA3" w:rsidRPr="00100BCA" w:rsidRDefault="00D04EA3" w:rsidP="00D04EA3">
      <w:pPr>
        <w:rPr>
          <w:rFonts w:ascii="Arial" w:hAnsi="Arial" w:cs="Arial"/>
          <w:sz w:val="18"/>
          <w:szCs w:val="18"/>
        </w:rPr>
      </w:pPr>
    </w:p>
    <w:p w14:paraId="6E14A8F7" w14:textId="77777777" w:rsidR="00D04EA3" w:rsidRPr="00100BCA" w:rsidRDefault="00D04EA3" w:rsidP="00D04EA3">
      <w:pPr>
        <w:pStyle w:val="Subtitle"/>
      </w:pPr>
      <w:r w:rsidRPr="00100BCA">
        <w:t>Specific skills and qualifications:</w:t>
      </w:r>
    </w:p>
    <w:p w14:paraId="6DAC1167" w14:textId="77777777" w:rsidR="00D04EA3" w:rsidRDefault="00D04EA3" w:rsidP="00D04EA3">
      <w:pPr>
        <w:pStyle w:val="ListBullet"/>
      </w:pPr>
      <w:r>
        <w:t>Experience in Urban Planning and understanding the interaction of the build environment with transportation modes.</w:t>
      </w:r>
    </w:p>
    <w:p w14:paraId="6029F3DD" w14:textId="77777777" w:rsidR="00B23913" w:rsidRPr="00FF1018" w:rsidRDefault="00B23913" w:rsidP="00B23913">
      <w:pPr>
        <w:pStyle w:val="ListBullet"/>
        <w:rPr>
          <w:rFonts w:ascii="Arial" w:hAnsi="Arial" w:cs="Arial"/>
          <w:sz w:val="18"/>
          <w:szCs w:val="18"/>
        </w:rPr>
      </w:pPr>
      <w:r>
        <w:t>C</w:t>
      </w:r>
      <w:r w:rsidRPr="00DC6017">
        <w:t>ompletion of Canadian Urban Transit Association (CUTA) transit</w:t>
      </w:r>
      <w:r>
        <w:t xml:space="preserve"> </w:t>
      </w:r>
      <w:r w:rsidRPr="00DC6017">
        <w:t>scheduling</w:t>
      </w:r>
      <w:r>
        <w:t xml:space="preserve"> and runcutting</w:t>
      </w:r>
      <w:r w:rsidRPr="00DC6017">
        <w:t xml:space="preserve"> course (</w:t>
      </w:r>
      <w:r>
        <w:t>preferred</w:t>
      </w:r>
      <w:r w:rsidRPr="00DC6017">
        <w:t>)</w:t>
      </w:r>
    </w:p>
    <w:p w14:paraId="7D247DF9" w14:textId="1AAB3144" w:rsidR="00D04EA3" w:rsidRDefault="00D04EA3" w:rsidP="00D04EA3">
      <w:pPr>
        <w:pStyle w:val="ListBullet"/>
      </w:pPr>
      <w:r>
        <w:t>Experience in run cutting and developing transit schedule</w:t>
      </w:r>
      <w:r w:rsidR="00B23913">
        <w:t xml:space="preserve">s </w:t>
      </w:r>
      <w:r w:rsidR="00B23913" w:rsidRPr="00DC6017">
        <w:t>(</w:t>
      </w:r>
      <w:r w:rsidR="00B23913">
        <w:t>preferred</w:t>
      </w:r>
      <w:r w:rsidR="00B23913" w:rsidRPr="00DC6017">
        <w:t>)</w:t>
      </w:r>
    </w:p>
    <w:p w14:paraId="7C01A679" w14:textId="77777777" w:rsidR="00D04EA3" w:rsidRDefault="00D04EA3" w:rsidP="00D04EA3">
      <w:pPr>
        <w:pStyle w:val="ListBullet"/>
      </w:pPr>
      <w:r>
        <w:t xml:space="preserve">Experience in analyzing, developing, and designing comprehensive transit programs. </w:t>
      </w:r>
    </w:p>
    <w:p w14:paraId="665C7B3F" w14:textId="77777777" w:rsidR="00D04EA3" w:rsidRDefault="00D04EA3" w:rsidP="00D04EA3">
      <w:pPr>
        <w:pStyle w:val="ListBullet"/>
      </w:pPr>
      <w:r>
        <w:t>Experience building, editing, and maintaining GIS datasets in a versioned environment.</w:t>
      </w:r>
    </w:p>
    <w:p w14:paraId="04F11381" w14:textId="77777777" w:rsidR="00D04EA3" w:rsidRDefault="00D04EA3" w:rsidP="00D04EA3">
      <w:pPr>
        <w:pStyle w:val="ListBullet"/>
      </w:pPr>
      <w:r>
        <w:t>Experience administering corporate software systems.</w:t>
      </w:r>
    </w:p>
    <w:p w14:paraId="2F85F9C1" w14:textId="77777777" w:rsidR="00D04EA3" w:rsidRDefault="00D04EA3" w:rsidP="00D04EA3">
      <w:pPr>
        <w:pStyle w:val="ListBullet"/>
      </w:pPr>
      <w:r>
        <w:t>Experience generating custom reports and performing detailed analysis.</w:t>
      </w:r>
    </w:p>
    <w:p w14:paraId="41CB3C4D" w14:textId="77777777" w:rsidR="00D04EA3" w:rsidRDefault="00D04EA3" w:rsidP="00D04EA3">
      <w:pPr>
        <w:pStyle w:val="ListBullet"/>
      </w:pPr>
      <w:r>
        <w:t xml:space="preserve">Strong analytical and </w:t>
      </w:r>
      <w:proofErr w:type="gramStart"/>
      <w:r>
        <w:t>problem solving</w:t>
      </w:r>
      <w:proofErr w:type="gramEnd"/>
      <w:r>
        <w:t xml:space="preserve"> abilities, coupled with a keen eye for detail.</w:t>
      </w:r>
    </w:p>
    <w:p w14:paraId="2CD531FC" w14:textId="77777777" w:rsidR="00D04EA3" w:rsidRDefault="00D04EA3" w:rsidP="00D04EA3">
      <w:pPr>
        <w:pStyle w:val="ListBullet"/>
      </w:pPr>
      <w:r>
        <w:t>Strong computer skills, a wide range of experience operating different systems.</w:t>
      </w:r>
    </w:p>
    <w:p w14:paraId="09EB6C7D" w14:textId="77777777" w:rsidR="00D04EA3" w:rsidRDefault="00D04EA3" w:rsidP="00D04EA3">
      <w:pPr>
        <w:pStyle w:val="ListBullet"/>
      </w:pPr>
      <w:r>
        <w:t>General knowledge of transit systems, planning principles and operations.</w:t>
      </w:r>
    </w:p>
    <w:p w14:paraId="27ADA604" w14:textId="77777777" w:rsidR="00D04EA3" w:rsidRDefault="00D04EA3" w:rsidP="00D04EA3">
      <w:pPr>
        <w:pStyle w:val="ListBullet"/>
      </w:pPr>
      <w:r>
        <w:t>Excellent communication skills, both verbal and written, and the ability to work effectively individually and in a team environment.</w:t>
      </w:r>
    </w:p>
    <w:p w14:paraId="4BC6C08B" w14:textId="77777777" w:rsidR="00D04EA3" w:rsidRDefault="00D04EA3" w:rsidP="00D04EA3">
      <w:pPr>
        <w:pStyle w:val="ListBullet"/>
      </w:pPr>
      <w:r>
        <w:t xml:space="preserve">Minimum of a college diploma or university degree in GIS, Computer Science, Engineering </w:t>
      </w:r>
      <w:proofErr w:type="gramStart"/>
      <w:r>
        <w:t>Technology</w:t>
      </w:r>
      <w:proofErr w:type="gramEnd"/>
      <w:r>
        <w:t xml:space="preserve"> or a related field.</w:t>
      </w:r>
    </w:p>
    <w:p w14:paraId="22D56D37" w14:textId="77777777" w:rsidR="00D04EA3" w:rsidRDefault="00D04EA3" w:rsidP="00D04EA3">
      <w:pPr>
        <w:rPr>
          <w:rFonts w:ascii="Arial" w:hAnsi="Arial" w:cs="Arial"/>
          <w:sz w:val="18"/>
          <w:szCs w:val="18"/>
        </w:rPr>
      </w:pPr>
    </w:p>
    <w:p w14:paraId="70CB8CDA" w14:textId="77777777" w:rsidR="00D04EA3" w:rsidRDefault="00D04EA3" w:rsidP="006A3E1E">
      <w:pPr>
        <w:pStyle w:val="BodyText"/>
      </w:pPr>
      <w:r>
        <w:t>We are looking for a results-oriented team member who demonstrates professionalism and is committed to providing exemplary public service.</w:t>
      </w:r>
    </w:p>
    <w:p w14:paraId="4BE77809" w14:textId="77777777" w:rsidR="00D04EA3" w:rsidRDefault="00D04EA3" w:rsidP="00D04EA3">
      <w:pPr>
        <w:rPr>
          <w:rFonts w:ascii="Arial" w:hAnsi="Arial" w:cs="Arial"/>
          <w:sz w:val="18"/>
          <w:szCs w:val="18"/>
        </w:rPr>
      </w:pPr>
    </w:p>
    <w:p w14:paraId="7177DB40" w14:textId="64D8166F" w:rsidR="006A3E1E" w:rsidRPr="00D04EA3" w:rsidRDefault="006A3E1E" w:rsidP="006A3E1E">
      <w:pPr>
        <w:pStyle w:val="BodyCenter"/>
      </w:pPr>
      <w:r w:rsidRPr="006A3E1E">
        <w:rPr>
          <w:b/>
          <w:bCs/>
        </w:rPr>
        <w:t>Wage:</w:t>
      </w:r>
      <w:r w:rsidRPr="006A3E1E">
        <w:rPr>
          <w:b/>
          <w:bCs/>
        </w:rPr>
        <w:tab/>
      </w:r>
      <w:r w:rsidRPr="006A3E1E">
        <w:rPr>
          <w:b/>
          <w:bCs/>
        </w:rPr>
        <w:tab/>
        <w:t>$41.86 (2022 rate)</w:t>
      </w:r>
    </w:p>
    <w:p w14:paraId="0DE6FCAB" w14:textId="77777777" w:rsidR="006A3E1E" w:rsidRDefault="006A3E1E" w:rsidP="00D04EA3">
      <w:pPr>
        <w:rPr>
          <w:rFonts w:ascii="Arial" w:hAnsi="Arial" w:cs="Arial"/>
          <w:sz w:val="18"/>
          <w:szCs w:val="18"/>
        </w:rPr>
      </w:pPr>
    </w:p>
    <w:p w14:paraId="09F4E064" w14:textId="77777777" w:rsidR="00D04EA3" w:rsidRDefault="00D04EA3" w:rsidP="006A3E1E">
      <w:pPr>
        <w:pStyle w:val="BodyCenter"/>
      </w:pPr>
      <w:r w:rsidRPr="006A3E1E">
        <w:t>For further information on this opportunity, please contact:</w:t>
      </w:r>
    </w:p>
    <w:p w14:paraId="4CFD2ACE" w14:textId="7D0E46F9" w:rsidR="00D04EA3" w:rsidRDefault="00D04EA3" w:rsidP="006A3E1E">
      <w:pPr>
        <w:pStyle w:val="BodyCenter"/>
      </w:pPr>
      <w:r>
        <w:t>Jeff Gillette</w:t>
      </w:r>
      <w:r w:rsidRPr="00933E3A">
        <w:t xml:space="preserve">, </w:t>
      </w:r>
      <w:r>
        <w:t>Innovation and Planning</w:t>
      </w:r>
      <w:r w:rsidRPr="00933E3A">
        <w:t xml:space="preserve"> Manager, 403-</w:t>
      </w:r>
      <w:r w:rsidR="00C16F30">
        <w:t>320</w:t>
      </w:r>
      <w:r w:rsidRPr="00933E3A">
        <w:t>-</w:t>
      </w:r>
      <w:r>
        <w:t>39</w:t>
      </w:r>
      <w:r w:rsidR="00C16F30">
        <w:t xml:space="preserve">06, </w:t>
      </w:r>
      <w:hyperlink r:id="rId14" w:history="1">
        <w:r w:rsidR="00C16F30" w:rsidRPr="009D352E">
          <w:rPr>
            <w:rStyle w:val="Hyperlink"/>
          </w:rPr>
          <w:t>jeff.gillette@lethbridge.ca</w:t>
        </w:r>
      </w:hyperlink>
      <w:r w:rsidR="00C16F30">
        <w:t xml:space="preserve"> </w:t>
      </w:r>
    </w:p>
    <w:p w14:paraId="27600CBC" w14:textId="77777777" w:rsidR="00D04EA3" w:rsidRPr="00C64BF1" w:rsidRDefault="00D04EA3" w:rsidP="00D04EA3">
      <w:pPr>
        <w:ind w:left="1014" w:firstLine="1146"/>
        <w:jc w:val="center"/>
        <w:rPr>
          <w:rFonts w:ascii="Arial" w:hAnsi="Arial" w:cs="Arial"/>
          <w:b/>
          <w:sz w:val="18"/>
          <w:szCs w:val="18"/>
        </w:rPr>
      </w:pPr>
    </w:p>
    <w:p w14:paraId="051650DE" w14:textId="0FFD4BBB" w:rsidR="00D04EA3" w:rsidRPr="00C64BF1" w:rsidRDefault="006A3E1E" w:rsidP="006A3E1E">
      <w:pPr>
        <w:pStyle w:val="BodyCenter"/>
        <w:rPr>
          <w:rFonts w:ascii="Arial" w:hAnsi="Arial" w:cs="Arial"/>
          <w:b/>
          <w:sz w:val="18"/>
          <w:szCs w:val="18"/>
        </w:rPr>
      </w:pPr>
      <w:r>
        <w:t xml:space="preserve">Qualified candidates are invited to submit their resume with cover letter, online at: </w:t>
      </w:r>
      <w:hyperlink r:id="rId15" w:history="1">
        <w:r w:rsidRPr="009D352E">
          <w:rPr>
            <w:rStyle w:val="Hyperlink"/>
          </w:rPr>
          <w:t>www.lethbridge.ca</w:t>
        </w:r>
      </w:hyperlink>
      <w:r>
        <w:t xml:space="preserve"> </w:t>
      </w:r>
    </w:p>
    <w:p w14:paraId="19FD7CCE" w14:textId="77777777" w:rsidR="006A3E1E" w:rsidRPr="008F76D7" w:rsidRDefault="006A3E1E" w:rsidP="006A3E1E">
      <w:pPr>
        <w:ind w:left="-426" w:firstLine="540"/>
        <w:jc w:val="center"/>
        <w:rPr>
          <w:rFonts w:eastAsia="Times New Roman" w:cs="Arial"/>
          <w:b/>
          <w:sz w:val="22"/>
          <w:szCs w:val="22"/>
        </w:rPr>
      </w:pPr>
      <w:r w:rsidRPr="008F76D7">
        <w:rPr>
          <w:rFonts w:eastAsia="Times New Roman" w:cs="Arial"/>
          <w:b/>
          <w:sz w:val="22"/>
          <w:szCs w:val="22"/>
        </w:rPr>
        <w:t>Closing Date:</w:t>
      </w:r>
      <w:r w:rsidRPr="008F76D7">
        <w:rPr>
          <w:rFonts w:eastAsia="Times New Roman" w:cs="Arial"/>
          <w:b/>
          <w:sz w:val="22"/>
          <w:szCs w:val="22"/>
        </w:rPr>
        <w:tab/>
      </w:r>
      <w:r>
        <w:rPr>
          <w:rFonts w:eastAsia="Times New Roman" w:cs="Arial"/>
          <w:b/>
          <w:sz w:val="22"/>
          <w:szCs w:val="22"/>
          <w:u w:val="single"/>
        </w:rPr>
        <w:t>August 2, 2024</w:t>
      </w:r>
      <w:r w:rsidRPr="008F76D7">
        <w:rPr>
          <w:rFonts w:eastAsia="Times New Roman" w:cs="Arial"/>
          <w:b/>
          <w:sz w:val="22"/>
          <w:szCs w:val="22"/>
          <w:u w:val="single"/>
        </w:rPr>
        <w:t>, at 11:59 p.m.</w:t>
      </w:r>
    </w:p>
    <w:p w14:paraId="2CA9983E" w14:textId="77777777" w:rsidR="006A3E1E" w:rsidRPr="008F76D7" w:rsidRDefault="006A3E1E" w:rsidP="006A3E1E">
      <w:pPr>
        <w:jc w:val="center"/>
        <w:rPr>
          <w:rFonts w:eastAsia="Times New Roman" w:cs="Arial"/>
          <w:sz w:val="22"/>
          <w:szCs w:val="22"/>
        </w:rPr>
      </w:pPr>
    </w:p>
    <w:p w14:paraId="1FC69740" w14:textId="77777777" w:rsidR="006A3E1E" w:rsidRDefault="00D04EA3" w:rsidP="006A3E1E">
      <w:pPr>
        <w:pStyle w:val="BodyText"/>
      </w:pPr>
      <w:r w:rsidRPr="00C64BF1">
        <w:t>All candidates are thanked in advance for their interest. Only individuals selected for interviews will be contacted.</w:t>
      </w:r>
      <w:r>
        <w:t xml:space="preserve"> </w:t>
      </w:r>
    </w:p>
    <w:p w14:paraId="686CEB10" w14:textId="13C36756" w:rsidR="00D04EA3" w:rsidRPr="00C64BF1" w:rsidRDefault="00D04EA3" w:rsidP="006A3E1E">
      <w:pPr>
        <w:pStyle w:val="BodyRightJustified"/>
      </w:pPr>
      <w:r>
        <w:t>CUPE LOCAL 70</w:t>
      </w:r>
    </w:p>
    <w:p w14:paraId="33C8DAB9" w14:textId="77777777" w:rsidR="007D6F87" w:rsidRPr="00072C6F" w:rsidRDefault="007D6F87" w:rsidP="003A3F6F">
      <w:pPr>
        <w:jc w:val="center"/>
        <w:outlineLvl w:val="0"/>
        <w:rPr>
          <w:rFonts w:cs="Arial"/>
          <w:sz w:val="22"/>
          <w:szCs w:val="22"/>
        </w:rPr>
      </w:pPr>
    </w:p>
    <w:sectPr w:rsidR="007D6F87" w:rsidRPr="00072C6F" w:rsidSect="0089503B">
      <w:footerReference w:type="default" r:id="rId16"/>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DC73" w14:textId="77777777" w:rsidR="000A2F05" w:rsidRDefault="000A2F05" w:rsidP="007D6F87">
      <w:r>
        <w:separator/>
      </w:r>
    </w:p>
  </w:endnote>
  <w:endnote w:type="continuationSeparator" w:id="0">
    <w:p w14:paraId="6723B8C7" w14:textId="77777777" w:rsidR="000A2F05" w:rsidRDefault="000A2F05" w:rsidP="007D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5E22" w14:textId="77777777" w:rsidR="00967CC8" w:rsidRPr="00A14B99" w:rsidRDefault="00967CC8">
    <w:pPr>
      <w:pStyle w:val="Footer"/>
      <w:rPr>
        <w:rFonts w:ascii="Arial" w:hAnsi="Arial"/>
        <w:b/>
        <w:i/>
        <w:color w:val="0000FF"/>
        <w:sz w:val="16"/>
      </w:rPr>
    </w:pPr>
  </w:p>
  <w:p w14:paraId="34AA1C01" w14:textId="77777777" w:rsidR="00967CC8" w:rsidRDefault="0096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F2463" w14:textId="77777777" w:rsidR="000A2F05" w:rsidRDefault="000A2F05" w:rsidP="007D6F87">
      <w:r>
        <w:separator/>
      </w:r>
    </w:p>
  </w:footnote>
  <w:footnote w:type="continuationSeparator" w:id="0">
    <w:p w14:paraId="50361A89" w14:textId="77777777" w:rsidR="000A2F05" w:rsidRDefault="000A2F05" w:rsidP="007D6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DF02CB6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11A9E9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9529EF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CC43C4C"/>
    <w:multiLevelType w:val="hybridMultilevel"/>
    <w:tmpl w:val="21949FB0"/>
    <w:lvl w:ilvl="0" w:tplc="334413AC">
      <w:numFmt w:val="bullet"/>
      <w:lvlText w:val=""/>
      <w:lvlJc w:val="left"/>
      <w:pPr>
        <w:ind w:left="342" w:hanging="360"/>
      </w:pPr>
      <w:rPr>
        <w:rFonts w:ascii="Symbol" w:eastAsia="Times New Roman" w:hAnsi="Symbol"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25416E31"/>
    <w:multiLevelType w:val="hybridMultilevel"/>
    <w:tmpl w:val="3B940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82638"/>
    <w:multiLevelType w:val="hybridMultilevel"/>
    <w:tmpl w:val="C1986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11827"/>
    <w:multiLevelType w:val="hybridMultilevel"/>
    <w:tmpl w:val="9C32B96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57982C79"/>
    <w:multiLevelType w:val="hybridMultilevel"/>
    <w:tmpl w:val="D62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05571"/>
    <w:multiLevelType w:val="hybridMultilevel"/>
    <w:tmpl w:val="358A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417002">
    <w:abstractNumId w:val="4"/>
  </w:num>
  <w:num w:numId="2" w16cid:durableId="373894007">
    <w:abstractNumId w:val="6"/>
  </w:num>
  <w:num w:numId="3" w16cid:durableId="356976364">
    <w:abstractNumId w:val="3"/>
  </w:num>
  <w:num w:numId="4" w16cid:durableId="1551072108">
    <w:abstractNumId w:val="8"/>
  </w:num>
  <w:num w:numId="5" w16cid:durableId="1686134484">
    <w:abstractNumId w:val="2"/>
  </w:num>
  <w:num w:numId="6" w16cid:durableId="576475334">
    <w:abstractNumId w:val="5"/>
  </w:num>
  <w:num w:numId="7" w16cid:durableId="753941236">
    <w:abstractNumId w:val="7"/>
  </w:num>
  <w:num w:numId="8" w16cid:durableId="1601142360">
    <w:abstractNumId w:val="1"/>
  </w:num>
  <w:num w:numId="9" w16cid:durableId="154725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3NjExNjezMDW3NDRW0lEKTi0uzszPAykwqgUAlu7YwiwAAAA="/>
  </w:docVars>
  <w:rsids>
    <w:rsidRoot w:val="00A67E2A"/>
    <w:rsid w:val="00020BD9"/>
    <w:rsid w:val="00072C6F"/>
    <w:rsid w:val="000A2F05"/>
    <w:rsid w:val="000E1025"/>
    <w:rsid w:val="000E3A19"/>
    <w:rsid w:val="001236E0"/>
    <w:rsid w:val="00140C1B"/>
    <w:rsid w:val="00146DB2"/>
    <w:rsid w:val="001A6A3F"/>
    <w:rsid w:val="001A7342"/>
    <w:rsid w:val="001C6135"/>
    <w:rsid w:val="001D542B"/>
    <w:rsid w:val="001E61CB"/>
    <w:rsid w:val="001F2059"/>
    <w:rsid w:val="001F4C8D"/>
    <w:rsid w:val="00216335"/>
    <w:rsid w:val="00217825"/>
    <w:rsid w:val="00233CF2"/>
    <w:rsid w:val="00274DD6"/>
    <w:rsid w:val="0028156B"/>
    <w:rsid w:val="002A7CA1"/>
    <w:rsid w:val="002B4FF8"/>
    <w:rsid w:val="002D0279"/>
    <w:rsid w:val="002D7B58"/>
    <w:rsid w:val="00301841"/>
    <w:rsid w:val="00303334"/>
    <w:rsid w:val="003163FF"/>
    <w:rsid w:val="003256DB"/>
    <w:rsid w:val="00363FEF"/>
    <w:rsid w:val="003838BD"/>
    <w:rsid w:val="003A3F6F"/>
    <w:rsid w:val="003B1CC8"/>
    <w:rsid w:val="003D1D14"/>
    <w:rsid w:val="004006A2"/>
    <w:rsid w:val="0041077B"/>
    <w:rsid w:val="004436F9"/>
    <w:rsid w:val="0045170D"/>
    <w:rsid w:val="00490261"/>
    <w:rsid w:val="004B38B3"/>
    <w:rsid w:val="004C3439"/>
    <w:rsid w:val="004C4D8E"/>
    <w:rsid w:val="004D6434"/>
    <w:rsid w:val="004E0112"/>
    <w:rsid w:val="004E710A"/>
    <w:rsid w:val="004F3408"/>
    <w:rsid w:val="004F5E60"/>
    <w:rsid w:val="00547A3F"/>
    <w:rsid w:val="00575304"/>
    <w:rsid w:val="005A313E"/>
    <w:rsid w:val="005D5C76"/>
    <w:rsid w:val="00632416"/>
    <w:rsid w:val="00654019"/>
    <w:rsid w:val="00675694"/>
    <w:rsid w:val="00681433"/>
    <w:rsid w:val="006A3E1E"/>
    <w:rsid w:val="006C6A0E"/>
    <w:rsid w:val="006F2436"/>
    <w:rsid w:val="00761E28"/>
    <w:rsid w:val="00790EA0"/>
    <w:rsid w:val="007C068E"/>
    <w:rsid w:val="007D2F17"/>
    <w:rsid w:val="007D3B0B"/>
    <w:rsid w:val="007D6F87"/>
    <w:rsid w:val="007E4A6B"/>
    <w:rsid w:val="007F1F95"/>
    <w:rsid w:val="00800A16"/>
    <w:rsid w:val="008113FD"/>
    <w:rsid w:val="0082001E"/>
    <w:rsid w:val="00833503"/>
    <w:rsid w:val="00860C4E"/>
    <w:rsid w:val="008946B3"/>
    <w:rsid w:val="0089503B"/>
    <w:rsid w:val="008D1C05"/>
    <w:rsid w:val="008F2D0E"/>
    <w:rsid w:val="008F76D7"/>
    <w:rsid w:val="009072EA"/>
    <w:rsid w:val="0092019D"/>
    <w:rsid w:val="00921937"/>
    <w:rsid w:val="00935542"/>
    <w:rsid w:val="009536ED"/>
    <w:rsid w:val="00967CC8"/>
    <w:rsid w:val="009C7D6F"/>
    <w:rsid w:val="00A175D8"/>
    <w:rsid w:val="00A67E2A"/>
    <w:rsid w:val="00A77E87"/>
    <w:rsid w:val="00AF0F82"/>
    <w:rsid w:val="00AF1B8E"/>
    <w:rsid w:val="00B06658"/>
    <w:rsid w:val="00B10963"/>
    <w:rsid w:val="00B14044"/>
    <w:rsid w:val="00B23913"/>
    <w:rsid w:val="00B646CA"/>
    <w:rsid w:val="00B72685"/>
    <w:rsid w:val="00B93436"/>
    <w:rsid w:val="00BA0D28"/>
    <w:rsid w:val="00BE4460"/>
    <w:rsid w:val="00C05B49"/>
    <w:rsid w:val="00C16F30"/>
    <w:rsid w:val="00C17585"/>
    <w:rsid w:val="00CB701C"/>
    <w:rsid w:val="00CD5292"/>
    <w:rsid w:val="00D04EA3"/>
    <w:rsid w:val="00D05CA2"/>
    <w:rsid w:val="00D412FB"/>
    <w:rsid w:val="00D433C8"/>
    <w:rsid w:val="00D52CD1"/>
    <w:rsid w:val="00DC0F40"/>
    <w:rsid w:val="00DD3EB5"/>
    <w:rsid w:val="00DF2336"/>
    <w:rsid w:val="00E13B05"/>
    <w:rsid w:val="00E811BE"/>
    <w:rsid w:val="00EF3154"/>
    <w:rsid w:val="00F057B1"/>
    <w:rsid w:val="00F21425"/>
    <w:rsid w:val="00F26039"/>
    <w:rsid w:val="00F30117"/>
    <w:rsid w:val="00F66D12"/>
    <w:rsid w:val="00FB1162"/>
    <w:rsid w:val="00FC5D9F"/>
    <w:rsid w:val="00FC7A67"/>
    <w:rsid w:val="00FD1A03"/>
    <w:rsid w:val="00FF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F486"/>
  <w15:docId w15:val="{AF33389A-BA4A-4075-B09A-9216E5A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F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E2A"/>
    <w:pPr>
      <w:ind w:left="720"/>
      <w:contextualSpacing/>
    </w:pPr>
  </w:style>
  <w:style w:type="character" w:styleId="Hyperlink">
    <w:name w:val="Hyperlink"/>
    <w:basedOn w:val="DefaultParagraphFont"/>
    <w:uiPriority w:val="99"/>
    <w:unhideWhenUsed/>
    <w:rsid w:val="00A67E2A"/>
    <w:rPr>
      <w:color w:val="0000FF" w:themeColor="hyperlink"/>
      <w:u w:val="single"/>
    </w:rPr>
  </w:style>
  <w:style w:type="paragraph" w:styleId="Header">
    <w:name w:val="header"/>
    <w:basedOn w:val="Normal"/>
    <w:link w:val="HeaderChar"/>
    <w:uiPriority w:val="99"/>
    <w:unhideWhenUsed/>
    <w:rsid w:val="009176BB"/>
    <w:pPr>
      <w:tabs>
        <w:tab w:val="center" w:pos="4680"/>
        <w:tab w:val="right" w:pos="9360"/>
      </w:tabs>
    </w:pPr>
  </w:style>
  <w:style w:type="character" w:customStyle="1" w:styleId="HeaderChar">
    <w:name w:val="Header Char"/>
    <w:basedOn w:val="DefaultParagraphFont"/>
    <w:link w:val="Header"/>
    <w:uiPriority w:val="99"/>
    <w:rsid w:val="009176BB"/>
    <w:rPr>
      <w:sz w:val="24"/>
      <w:szCs w:val="24"/>
    </w:rPr>
  </w:style>
  <w:style w:type="paragraph" w:styleId="Footer">
    <w:name w:val="footer"/>
    <w:basedOn w:val="Normal"/>
    <w:link w:val="FooterChar"/>
    <w:uiPriority w:val="99"/>
    <w:unhideWhenUsed/>
    <w:rsid w:val="009176BB"/>
    <w:pPr>
      <w:tabs>
        <w:tab w:val="center" w:pos="4680"/>
        <w:tab w:val="right" w:pos="9360"/>
      </w:tabs>
    </w:pPr>
  </w:style>
  <w:style w:type="character" w:customStyle="1" w:styleId="FooterChar">
    <w:name w:val="Footer Char"/>
    <w:basedOn w:val="DefaultParagraphFont"/>
    <w:link w:val="Footer"/>
    <w:uiPriority w:val="99"/>
    <w:rsid w:val="009176BB"/>
    <w:rPr>
      <w:sz w:val="24"/>
      <w:szCs w:val="24"/>
    </w:rPr>
  </w:style>
  <w:style w:type="paragraph" w:styleId="BalloonText">
    <w:name w:val="Balloon Text"/>
    <w:basedOn w:val="Normal"/>
    <w:link w:val="BalloonTextChar"/>
    <w:uiPriority w:val="99"/>
    <w:semiHidden/>
    <w:unhideWhenUsed/>
    <w:rsid w:val="009176BB"/>
    <w:rPr>
      <w:rFonts w:ascii="Tahoma" w:hAnsi="Tahoma" w:cs="Tahoma"/>
      <w:sz w:val="16"/>
      <w:szCs w:val="16"/>
    </w:rPr>
  </w:style>
  <w:style w:type="character" w:customStyle="1" w:styleId="BalloonTextChar">
    <w:name w:val="Balloon Text Char"/>
    <w:basedOn w:val="DefaultParagraphFont"/>
    <w:link w:val="BalloonText"/>
    <w:uiPriority w:val="99"/>
    <w:semiHidden/>
    <w:rsid w:val="009176BB"/>
    <w:rPr>
      <w:rFonts w:ascii="Tahoma" w:hAnsi="Tahoma" w:cs="Tahoma"/>
      <w:sz w:val="16"/>
      <w:szCs w:val="16"/>
    </w:rPr>
  </w:style>
  <w:style w:type="paragraph" w:styleId="BodyTextIndent">
    <w:name w:val="Body Text Indent"/>
    <w:basedOn w:val="Normal"/>
    <w:link w:val="BodyTextIndentChar"/>
    <w:rsid w:val="00ED75A1"/>
    <w:pPr>
      <w:ind w:left="720"/>
      <w:jc w:val="both"/>
    </w:pPr>
    <w:rPr>
      <w:rFonts w:ascii="Times New Roman" w:eastAsia="Times New Roman" w:hAnsi="Times New Roman" w:cs="Times New Roman"/>
      <w:szCs w:val="20"/>
      <w:lang w:val="en-CA"/>
    </w:rPr>
  </w:style>
  <w:style w:type="character" w:customStyle="1" w:styleId="BodyTextIndentChar">
    <w:name w:val="Body Text Indent Char"/>
    <w:basedOn w:val="DefaultParagraphFont"/>
    <w:link w:val="BodyTextIndent"/>
    <w:semiHidden/>
    <w:rsid w:val="00ED75A1"/>
    <w:rPr>
      <w:rFonts w:ascii="Times New Roman" w:eastAsia="Times New Roman" w:hAnsi="Times New Roman" w:cs="Times New Roman"/>
      <w:sz w:val="24"/>
      <w:szCs w:val="20"/>
      <w:lang w:val="en-CA"/>
    </w:rPr>
  </w:style>
  <w:style w:type="character" w:styleId="Emphasis">
    <w:name w:val="Emphasis"/>
    <w:basedOn w:val="DefaultParagraphFont"/>
    <w:qFormat/>
    <w:rsid w:val="0041077B"/>
    <w:rPr>
      <w:i/>
      <w:iCs/>
    </w:rPr>
  </w:style>
  <w:style w:type="character" w:styleId="CommentReference">
    <w:name w:val="annotation reference"/>
    <w:basedOn w:val="DefaultParagraphFont"/>
    <w:uiPriority w:val="99"/>
    <w:semiHidden/>
    <w:unhideWhenUsed/>
    <w:rsid w:val="00B14044"/>
    <w:rPr>
      <w:sz w:val="16"/>
      <w:szCs w:val="16"/>
    </w:rPr>
  </w:style>
  <w:style w:type="paragraph" w:styleId="CommentText">
    <w:name w:val="annotation text"/>
    <w:basedOn w:val="Normal"/>
    <w:link w:val="CommentTextChar"/>
    <w:uiPriority w:val="99"/>
    <w:semiHidden/>
    <w:unhideWhenUsed/>
    <w:rsid w:val="00B14044"/>
    <w:rPr>
      <w:sz w:val="20"/>
      <w:szCs w:val="20"/>
    </w:rPr>
  </w:style>
  <w:style w:type="character" w:customStyle="1" w:styleId="CommentTextChar">
    <w:name w:val="Comment Text Char"/>
    <w:basedOn w:val="DefaultParagraphFont"/>
    <w:link w:val="CommentText"/>
    <w:uiPriority w:val="99"/>
    <w:semiHidden/>
    <w:rsid w:val="00B14044"/>
    <w:rPr>
      <w:sz w:val="20"/>
      <w:szCs w:val="20"/>
    </w:rPr>
  </w:style>
  <w:style w:type="paragraph" w:styleId="CommentSubject">
    <w:name w:val="annotation subject"/>
    <w:basedOn w:val="CommentText"/>
    <w:next w:val="CommentText"/>
    <w:link w:val="CommentSubjectChar"/>
    <w:uiPriority w:val="99"/>
    <w:semiHidden/>
    <w:unhideWhenUsed/>
    <w:rsid w:val="00B14044"/>
    <w:rPr>
      <w:b/>
      <w:bCs/>
    </w:rPr>
  </w:style>
  <w:style w:type="character" w:customStyle="1" w:styleId="CommentSubjectChar">
    <w:name w:val="Comment Subject Char"/>
    <w:basedOn w:val="CommentTextChar"/>
    <w:link w:val="CommentSubject"/>
    <w:uiPriority w:val="99"/>
    <w:semiHidden/>
    <w:rsid w:val="00B14044"/>
    <w:rPr>
      <w:b/>
      <w:bCs/>
      <w:sz w:val="20"/>
      <w:szCs w:val="20"/>
    </w:rPr>
  </w:style>
  <w:style w:type="paragraph" w:styleId="BodyText">
    <w:name w:val="Body Text"/>
    <w:basedOn w:val="Normal"/>
    <w:link w:val="BodyTextChar"/>
    <w:autoRedefine/>
    <w:uiPriority w:val="99"/>
    <w:unhideWhenUsed/>
    <w:qFormat/>
    <w:rsid w:val="006A3E1E"/>
    <w:pPr>
      <w:spacing w:before="120" w:after="120"/>
      <w:jc w:val="both"/>
    </w:pPr>
    <w:rPr>
      <w:sz w:val="22"/>
    </w:rPr>
  </w:style>
  <w:style w:type="character" w:customStyle="1" w:styleId="BodyTextChar">
    <w:name w:val="Body Text Char"/>
    <w:basedOn w:val="DefaultParagraphFont"/>
    <w:link w:val="BodyText"/>
    <w:uiPriority w:val="99"/>
    <w:rsid w:val="006A3E1E"/>
    <w:rPr>
      <w:szCs w:val="24"/>
    </w:rPr>
  </w:style>
  <w:style w:type="character" w:styleId="UnresolvedMention">
    <w:name w:val="Unresolved Mention"/>
    <w:basedOn w:val="DefaultParagraphFont"/>
    <w:uiPriority w:val="99"/>
    <w:semiHidden/>
    <w:unhideWhenUsed/>
    <w:rsid w:val="004436F9"/>
    <w:rPr>
      <w:color w:val="605E5C"/>
      <w:shd w:val="clear" w:color="auto" w:fill="E1DFDD"/>
    </w:rPr>
  </w:style>
  <w:style w:type="paragraph" w:customStyle="1" w:styleId="BodyItalic">
    <w:name w:val="Body Italic"/>
    <w:basedOn w:val="Normal"/>
    <w:autoRedefine/>
    <w:qFormat/>
    <w:rsid w:val="00D04EA3"/>
    <w:pPr>
      <w:shd w:val="clear" w:color="auto" w:fill="FFFFFF"/>
      <w:spacing w:before="240" w:after="240"/>
      <w:contextualSpacing/>
      <w:jc w:val="center"/>
    </w:pPr>
    <w:rPr>
      <w:rFonts w:cstheme="minorHAnsi"/>
      <w:i/>
      <w:sz w:val="22"/>
      <w:szCs w:val="22"/>
    </w:rPr>
  </w:style>
  <w:style w:type="paragraph" w:styleId="Title">
    <w:name w:val="Title"/>
    <w:basedOn w:val="Normal"/>
    <w:next w:val="Normal"/>
    <w:link w:val="TitleChar"/>
    <w:autoRedefine/>
    <w:uiPriority w:val="10"/>
    <w:qFormat/>
    <w:rsid w:val="004436F9"/>
    <w:pPr>
      <w:spacing w:before="360" w:after="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436F9"/>
    <w:rPr>
      <w:rFonts w:eastAsiaTheme="majorEastAsia" w:cstheme="majorBidi"/>
      <w:b/>
      <w:spacing w:val="-10"/>
      <w:kern w:val="28"/>
      <w:sz w:val="28"/>
      <w:szCs w:val="56"/>
    </w:rPr>
  </w:style>
  <w:style w:type="paragraph" w:styleId="ListBullet">
    <w:name w:val="List Bullet"/>
    <w:basedOn w:val="Normal"/>
    <w:autoRedefine/>
    <w:uiPriority w:val="99"/>
    <w:unhideWhenUsed/>
    <w:qFormat/>
    <w:rsid w:val="00D52CD1"/>
    <w:pPr>
      <w:numPr>
        <w:numId w:val="5"/>
      </w:numPr>
      <w:spacing w:before="120"/>
    </w:pPr>
    <w:rPr>
      <w:sz w:val="22"/>
    </w:rPr>
  </w:style>
  <w:style w:type="paragraph" w:styleId="Subtitle">
    <w:name w:val="Subtitle"/>
    <w:basedOn w:val="Normal"/>
    <w:next w:val="Normal"/>
    <w:link w:val="SubtitleChar"/>
    <w:autoRedefine/>
    <w:uiPriority w:val="11"/>
    <w:qFormat/>
    <w:rsid w:val="00D52CD1"/>
    <w:pPr>
      <w:numPr>
        <w:ilvl w:val="1"/>
      </w:numPr>
      <w:spacing w:before="120" w:after="160"/>
    </w:pPr>
    <w:rPr>
      <w:rFonts w:eastAsiaTheme="minorEastAsia"/>
      <w:b/>
      <w:sz w:val="22"/>
      <w:szCs w:val="22"/>
    </w:rPr>
  </w:style>
  <w:style w:type="character" w:customStyle="1" w:styleId="SubtitleChar">
    <w:name w:val="Subtitle Char"/>
    <w:basedOn w:val="DefaultParagraphFont"/>
    <w:link w:val="Subtitle"/>
    <w:uiPriority w:val="11"/>
    <w:rsid w:val="00D52CD1"/>
    <w:rPr>
      <w:rFonts w:eastAsiaTheme="minorEastAsia"/>
      <w:b/>
    </w:rPr>
  </w:style>
  <w:style w:type="paragraph" w:styleId="BlockText">
    <w:name w:val="Block Text"/>
    <w:basedOn w:val="Normal"/>
    <w:uiPriority w:val="99"/>
    <w:unhideWhenUsed/>
    <w:rsid w:val="00D04E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ListBullet2">
    <w:name w:val="List Bullet 2"/>
    <w:basedOn w:val="Normal"/>
    <w:uiPriority w:val="99"/>
    <w:unhideWhenUsed/>
    <w:rsid w:val="00D04EA3"/>
    <w:pPr>
      <w:numPr>
        <w:numId w:val="8"/>
      </w:numPr>
      <w:contextualSpacing/>
    </w:pPr>
  </w:style>
  <w:style w:type="paragraph" w:styleId="ListBullet3">
    <w:name w:val="List Bullet 3"/>
    <w:basedOn w:val="Normal"/>
    <w:uiPriority w:val="99"/>
    <w:unhideWhenUsed/>
    <w:rsid w:val="00D04EA3"/>
    <w:pPr>
      <w:numPr>
        <w:numId w:val="9"/>
      </w:numPr>
      <w:contextualSpacing/>
    </w:pPr>
  </w:style>
  <w:style w:type="paragraph" w:customStyle="1" w:styleId="BodyRightJustified">
    <w:name w:val="Body Right Justified"/>
    <w:basedOn w:val="BodyText"/>
    <w:autoRedefine/>
    <w:qFormat/>
    <w:rsid w:val="006A3E1E"/>
    <w:pPr>
      <w:jc w:val="right"/>
    </w:pPr>
  </w:style>
  <w:style w:type="paragraph" w:customStyle="1" w:styleId="BodyCenter">
    <w:name w:val="Body Center"/>
    <w:basedOn w:val="BodyText"/>
    <w:autoRedefine/>
    <w:qFormat/>
    <w:rsid w:val="006A3E1E"/>
    <w:pPr>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thbridg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thbridge.c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ff.gillette@lethbri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ob Posting Document" ma:contentTypeID="0x01010042385D146971494D81ED0748CD82A7DD1000AE367218B177ED4298BA6484B3A9BF1A00D10D8D4C5908D34CA9ECD9E016E138B1" ma:contentTypeVersion="8" ma:contentTypeDescription="" ma:contentTypeScope="" ma:versionID="74ed33b49f96ac22bddb082a77c854bd">
  <xsd:schema xmlns:xsd="http://www.w3.org/2001/XMLSchema" xmlns:xs="http://www.w3.org/2001/XMLSchema" xmlns:p="http://schemas.microsoft.com/office/2006/metadata/properties" xmlns:ns2="54b7d3bd-6253-410b-8de6-82a399a69d68" xmlns:ns3="07f220de-8f67-4eb1-ac31-8819a166d48b" targetNamespace="http://schemas.microsoft.com/office/2006/metadata/properties" ma:root="true" ma:fieldsID="8677d971a79a33adb9651a4c3f64b08b" ns2:_="" ns3:_="">
    <xsd:import namespace="54b7d3bd-6253-410b-8de6-82a399a69d68"/>
    <xsd:import namespace="07f220de-8f67-4eb1-ac31-8819a166d48b"/>
    <xsd:element name="properties">
      <xsd:complexType>
        <xsd:sequence>
          <xsd:element name="documentManagement">
            <xsd:complexType>
              <xsd:all>
                <xsd:element ref="ns2:_dlc_DocId" minOccurs="0"/>
                <xsd:element ref="ns2:_dlc_DocIdUrl" minOccurs="0"/>
                <xsd:element ref="ns2:_dlc_DocIdPersistId" minOccurs="0"/>
                <xsd:element ref="ns2:PostingClosedDate" minOccurs="0"/>
                <xsd:element ref="ns3:PostingNumber" minOccurs="0"/>
                <xsd:element ref="ns2:TaxCatchAll" minOccurs="0"/>
                <xsd:element ref="ns2:TaxCatchAllLabel" minOccurs="0"/>
                <xsd:element ref="ns3:k85fc59350d242758e3e4a5b7e88bccf" minOccurs="0"/>
                <xsd:element ref="ns3:j97f24d0b2934d1a919233f8d88a69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7d3bd-6253-410b-8de6-82a399a69d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ostingClosedDate" ma:index="11" nillable="true" ma:displayName="Posting Closed Date" ma:format="DateOnly" ma:internalName="PostingClosedDate">
      <xsd:simpleType>
        <xsd:restriction base="dms:DateTime"/>
      </xsd:simpleType>
    </xsd:element>
    <xsd:element name="TaxCatchAll" ma:index="13" nillable="true" ma:displayName="Taxonomy Catch All Column" ma:hidden="true" ma:list="{a0518232-c9a0-44ca-8ab3-afb27b52d6b6}" ma:internalName="TaxCatchAll" ma:showField="CatchAllData" ma:web="07f220de-8f67-4eb1-ac31-8819a166d48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0518232-c9a0-44ca-8ab3-afb27b52d6b6}" ma:internalName="TaxCatchAllLabel" ma:readOnly="true" ma:showField="CatchAllDataLabel" ma:web="07f220de-8f67-4eb1-ac31-8819a166d4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f220de-8f67-4eb1-ac31-8819a166d48b" elementFormDefault="qualified">
    <xsd:import namespace="http://schemas.microsoft.com/office/2006/documentManagement/types"/>
    <xsd:import namespace="http://schemas.microsoft.com/office/infopath/2007/PartnerControls"/>
    <xsd:element name="PostingNumber" ma:index="12" nillable="true" ma:displayName="Posting Number" ma:internalName="PostingNumber">
      <xsd:simpleType>
        <xsd:restriction base="dms:Text"/>
      </xsd:simpleType>
    </xsd:element>
    <xsd:element name="k85fc59350d242758e3e4a5b7e88bccf" ma:index="15" nillable="true" ma:taxonomy="true" ma:internalName="k85fc59350d242758e3e4a5b7e88bccf" ma:taxonomyFieldName="JobPostingType" ma:displayName="Job Posting Type" ma:fieldId="{485fc593-50d2-4275-8e3e-4a5b7e88bccf}" ma:sspId="91f0e9c6-f28a-498b-85e8-eb9aaa1f22b1" ma:termSetId="fd257167-10ef-4308-8e4f-d5571be941a9" ma:anchorId="00000000-0000-0000-0000-000000000000" ma:open="true" ma:isKeyword="false">
      <xsd:complexType>
        <xsd:sequence>
          <xsd:element ref="pc:Terms" minOccurs="0" maxOccurs="1"/>
        </xsd:sequence>
      </xsd:complexType>
    </xsd:element>
    <xsd:element name="j97f24d0b2934d1a919233f8d88a69bc" ma:index="17" nillable="true" ma:taxonomy="true" ma:internalName="j97f24d0b2934d1a919233f8d88a69bc" ma:taxonomyFieldName="JobPostingDocumentType" ma:displayName="Job Posting Document Type" ma:fieldId="{397f24d0-b293-4d1a-9192-33f8d88a69bc}" ma:sspId="91f0e9c6-f28a-498b-85e8-eb9aaa1f22b1" ma:termSetId="d2271378-a3d7-4bad-b19a-cdf498583d3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1f0e9c6-f28a-498b-85e8-eb9aaa1f22b1" ContentTypeId="0x01010042385D146971494D81ED0748CD82A7DD1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4b7d3bd-6253-410b-8de6-82a399a69d68">
      <Value>5</Value>
      <Value>7</Value>
    </TaxCatchAll>
    <_dlc_DocId xmlns="54b7d3bd-6253-410b-8de6-82a399a69d68" xsi:nil="true"/>
    <PostingClosedDate xmlns="54b7d3bd-6253-410b-8de6-82a399a69d68" xsi:nil="true"/>
    <k85fc59350d242758e3e4a5b7e88bccf xmlns="07f220de-8f67-4eb1-ac31-8819a166d48b">
      <Terms xmlns="http://schemas.microsoft.com/office/infopath/2007/PartnerControls">
        <TermInfo xmlns="http://schemas.microsoft.com/office/infopath/2007/PartnerControls">
          <TermName xmlns="http://schemas.microsoft.com/office/infopath/2007/PartnerControls">Permanent Full-Time</TermName>
          <TermId xmlns="http://schemas.microsoft.com/office/infopath/2007/PartnerControls">c2e6d529-01d5-47ae-92b1-58f60b8d85d6</TermId>
        </TermInfo>
      </Terms>
    </k85fc59350d242758e3e4a5b7e88bccf>
    <PostingNumber xmlns="07f220de-8f67-4eb1-ac31-8819a166d48b" xsi:nil="true"/>
    <j97f24d0b2934d1a919233f8d88a69bc xmlns="07f220de-8f67-4eb1-ac31-8819a166d48b">
      <Terms xmlns="http://schemas.microsoft.com/office/infopath/2007/PartnerControls">
        <TermInfo xmlns="http://schemas.microsoft.com/office/infopath/2007/PartnerControls">
          <TermName xmlns="http://schemas.microsoft.com/office/infopath/2007/PartnerControls">Posting</TermName>
          <TermId xmlns="http://schemas.microsoft.com/office/infopath/2007/PartnerControls">4b756f8a-352d-4ccc-9f1a-84d193545409</TermId>
        </TermInfo>
      </Terms>
    </j97f24d0b2934d1a919233f8d88a69bc>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7AFD3BE-E8A0-4A2F-B537-ECAC234A92D3}">
  <ds:schemaRefs>
    <ds:schemaRef ds:uri="http://schemas.microsoft.com/sharepoint/v3/contenttype/forms"/>
  </ds:schemaRefs>
</ds:datastoreItem>
</file>

<file path=customXml/itemProps2.xml><?xml version="1.0" encoding="utf-8"?>
<ds:datastoreItem xmlns:ds="http://schemas.openxmlformats.org/officeDocument/2006/customXml" ds:itemID="{9DBCA8CE-A806-466B-BB28-F6B956930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7d3bd-6253-410b-8de6-82a399a69d68"/>
    <ds:schemaRef ds:uri="07f220de-8f67-4eb1-ac31-8819a166d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E9507-6784-4D9D-9B8D-FAE7E2B543E0}">
  <ds:schemaRefs>
    <ds:schemaRef ds:uri="Microsoft.SharePoint.Taxonomy.ContentTypeSync"/>
  </ds:schemaRefs>
</ds:datastoreItem>
</file>

<file path=customXml/itemProps4.xml><?xml version="1.0" encoding="utf-8"?>
<ds:datastoreItem xmlns:ds="http://schemas.openxmlformats.org/officeDocument/2006/customXml" ds:itemID="{AD5803BD-1C39-4DDA-9EAD-E0B008C1CB4E}">
  <ds:schemaRefs>
    <ds:schemaRef ds:uri="http://schemas.microsoft.com/office/2006/metadata/properties"/>
    <ds:schemaRef ds:uri="http://schemas.microsoft.com/office/infopath/2007/PartnerControls"/>
    <ds:schemaRef ds:uri="54b7d3bd-6253-410b-8de6-82a399a69d68"/>
    <ds:schemaRef ds:uri="07f220de-8f67-4eb1-ac31-8819a166d48b"/>
  </ds:schemaRefs>
</ds:datastoreItem>
</file>

<file path=customXml/itemProps5.xml><?xml version="1.0" encoding="utf-8"?>
<ds:datastoreItem xmlns:ds="http://schemas.openxmlformats.org/officeDocument/2006/customXml" ds:itemID="{EE5C30BA-501A-4E63-9539-51F98DD9B1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Lethbridge</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Findlay</dc:creator>
  <cp:keywords/>
  <dc:description/>
  <cp:lastModifiedBy>Becca Winn</cp:lastModifiedBy>
  <cp:revision>2</cp:revision>
  <dcterms:created xsi:type="dcterms:W3CDTF">2024-07-02T15:22:00Z</dcterms:created>
  <dcterms:modified xsi:type="dcterms:W3CDTF">2024-07-02T15:22:00Z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0x01010042385D146971494D81ED0748CD82A7DD1000AE367218B177ED4298BA6484B3A9BF1A00D10D8D4C5908D34CA9ECD9E016E138B1</vt:lpwstr>
  </property>
  <property fmtid="{D5CDD505-2E9C-101B-9397-08002B2CF9AE}" pid="3" name="JobPostingDocumentType">
    <vt:lpwstr>5;#Posting|4b756f8a-352d-4ccc-9f1a-84d193545409</vt:lpwstr>
  </property>
  <property fmtid="{D5CDD505-2E9C-101B-9397-08002B2CF9AE}" pid="4" name="DocumentSetDescription">
    <vt:lpwstr/>
  </property>
  <property fmtid="{D5CDD505-2E9C-101B-9397-08002B2CF9AE}" pid="5" name="JobPostingType">
    <vt:lpwstr>7;#Permanent Full-Time|c2e6d529-01d5-47ae-92b1-58f60b8d85d6</vt:lpwstr>
  </property>
  <property fmtid="{D5CDD505-2E9C-101B-9397-08002B2CF9AE}" pid="6" name="EDRMYear">
    <vt:lpwstr>2017</vt:lpwstr>
  </property>
  <property fmtid="{D5CDD505-2E9C-101B-9397-08002B2CF9AE}" pid="7" name="hc7bcd1e3f3b4880a08b8300c46019d4">
    <vt:lpwstr>Permanent Full-Time|c2e6d529-01d5-47ae-92b1-58f60b8d85d6</vt:lpwstr>
  </property>
  <property fmtid="{D5CDD505-2E9C-101B-9397-08002B2CF9AE}" pid="8" name="_docset_NoMedatataSyncRequired">
    <vt:lpwstr>False</vt:lpwstr>
  </property>
</Properties>
</file>