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411AF" w14:textId="77777777" w:rsidR="00042B9C" w:rsidRPr="00F04591" w:rsidRDefault="00042B9C" w:rsidP="00091A27">
      <w:pPr>
        <w:autoSpaceDE w:val="0"/>
        <w:autoSpaceDN w:val="0"/>
        <w:adjustRightInd w:val="0"/>
        <w:rPr>
          <w:rFonts w:ascii="Verdana" w:hAnsi="Verdana" w:cs="Arial"/>
          <w:b/>
        </w:rPr>
      </w:pPr>
    </w:p>
    <w:p w14:paraId="0C12C13D" w14:textId="24126EE9" w:rsidR="0002039C" w:rsidRDefault="0096136D" w:rsidP="0096136D">
      <w:pPr>
        <w:pStyle w:val="Heading2"/>
        <w:jc w:val="center"/>
        <w:rPr>
          <w:rFonts w:eastAsia="Times New Roman" w:cs="Times New Roman"/>
          <w:b/>
          <w:bCs w:val="0"/>
          <w:color w:val="auto"/>
          <w:sz w:val="22"/>
          <w:szCs w:val="22"/>
          <w:lang w:val="en-CA" w:eastAsia="en-CA"/>
        </w:rPr>
      </w:pPr>
      <w:r w:rsidRPr="0096136D">
        <w:rPr>
          <w:bCs w:val="0"/>
          <w:sz w:val="40"/>
          <w:szCs w:val="32"/>
        </w:rPr>
        <w:t>Manager of Transit Operations</w:t>
      </w:r>
    </w:p>
    <w:p w14:paraId="15FEB73F" w14:textId="77777777" w:rsidR="00E71E83" w:rsidRPr="00636E5E" w:rsidRDefault="00E71E83" w:rsidP="00E71E83">
      <w:pPr>
        <w:pStyle w:val="Heading2"/>
        <w:spacing w:before="0"/>
      </w:pPr>
      <w:r w:rsidRPr="00636E5E">
        <w:t>Why Guelph?</w:t>
      </w:r>
    </w:p>
    <w:p w14:paraId="73AF1683" w14:textId="53D3D8D6" w:rsidR="00E71E83" w:rsidRDefault="00E71E83" w:rsidP="00E71E83">
      <w:pPr>
        <w:pStyle w:val="Heading2"/>
        <w:spacing w:before="0"/>
        <w:rPr>
          <w:rFonts w:eastAsia="Times New Roman" w:cs="Times New Roman"/>
          <w:strike/>
          <w:sz w:val="22"/>
          <w:szCs w:val="22"/>
          <w:lang w:val="en-CA" w:eastAsia="en-CA"/>
        </w:rPr>
      </w:pPr>
      <w:r w:rsidRPr="30685D2F">
        <w:rPr>
          <w:rFonts w:eastAsia="Times New Roman" w:cs="Times New Roman"/>
          <w:color w:val="auto"/>
          <w:sz w:val="22"/>
          <w:szCs w:val="22"/>
          <w:lang w:val="en-CA" w:eastAsia="en-CA"/>
        </w:rPr>
        <w:t xml:space="preserve">When you join the City of Guelph, you join a team of </w:t>
      </w:r>
      <w:r>
        <w:rPr>
          <w:rFonts w:eastAsia="Times New Roman" w:cs="Times New Roman"/>
          <w:color w:val="auto"/>
          <w:sz w:val="22"/>
          <w:szCs w:val="22"/>
          <w:lang w:val="en-CA" w:eastAsia="en-CA"/>
        </w:rPr>
        <w:t xml:space="preserve">over </w:t>
      </w:r>
      <w:r w:rsidRPr="30685D2F">
        <w:rPr>
          <w:rFonts w:eastAsia="Times New Roman" w:cs="Times New Roman"/>
          <w:color w:val="auto"/>
          <w:sz w:val="22"/>
          <w:szCs w:val="22"/>
          <w:lang w:val="en-CA" w:eastAsia="en-CA"/>
        </w:rPr>
        <w:t xml:space="preserve">2000 employees who deliver services the community relies on every day. </w:t>
      </w:r>
      <w:r>
        <w:rPr>
          <w:rFonts w:eastAsia="Times New Roman" w:cs="Times New Roman"/>
          <w:color w:val="auto"/>
          <w:sz w:val="22"/>
          <w:szCs w:val="22"/>
          <w:lang w:val="en-CA" w:eastAsia="en-CA"/>
        </w:rPr>
        <w:t xml:space="preserve">Together, </w:t>
      </w:r>
      <w:r w:rsidRPr="30685D2F">
        <w:rPr>
          <w:rFonts w:eastAsia="Times New Roman" w:cs="Times New Roman"/>
          <w:color w:val="auto"/>
          <w:sz w:val="22"/>
          <w:szCs w:val="22"/>
          <w:lang w:val="en-CA" w:eastAsia="en-CA"/>
        </w:rPr>
        <w:t xml:space="preserve">we are bringing to life </w:t>
      </w:r>
      <w:r w:rsidRPr="00571F68">
        <w:rPr>
          <w:rFonts w:eastAsia="Times New Roman" w:cs="Times New Roman"/>
          <w:sz w:val="22"/>
          <w:szCs w:val="22"/>
          <w:lang w:val="en-CA" w:eastAsia="en-CA"/>
        </w:rPr>
        <w:t xml:space="preserve">Guelph’s vision of an </w:t>
      </w:r>
      <w:r w:rsidRPr="00864B96">
        <w:rPr>
          <w:rFonts w:eastAsia="Times New Roman" w:cs="Times New Roman"/>
          <w:sz w:val="22"/>
          <w:szCs w:val="22"/>
          <w:lang w:val="en-CA" w:eastAsia="en-CA"/>
        </w:rPr>
        <w:t>inclusive, connected, and prosperous city where we look after each other and our environment. As a single tier municipality, we offer a variety of occupations and career specialities within our organization. Guided by the goals and objectives of the Future Guelph: Strategic Plan and committed to the C</w:t>
      </w:r>
      <w:r w:rsidRPr="00571F68">
        <w:rPr>
          <w:rFonts w:eastAsia="Times New Roman" w:cs="Times New Roman"/>
          <w:sz w:val="22"/>
          <w:szCs w:val="22"/>
          <w:lang w:val="en-CA" w:eastAsia="en-CA"/>
        </w:rPr>
        <w:t>orporate Values of integrity, service, inclusion, wellness and learning, the candidate will aid in the achievement of the Community Vision for an inclusive, connected, prosperous city.</w:t>
      </w:r>
      <w:r w:rsidRPr="00571F68">
        <w:rPr>
          <w:rFonts w:eastAsia="Times New Roman" w:cs="Times New Roman"/>
          <w:strike/>
          <w:sz w:val="22"/>
          <w:szCs w:val="22"/>
          <w:lang w:val="en-CA" w:eastAsia="en-CA"/>
        </w:rPr>
        <w:t xml:space="preserve"> </w:t>
      </w:r>
    </w:p>
    <w:p w14:paraId="04120917" w14:textId="77777777" w:rsidR="00E71E83" w:rsidRPr="00E71E83" w:rsidRDefault="00E71E83" w:rsidP="00E71E83">
      <w:pPr>
        <w:rPr>
          <w:lang w:val="en-CA" w:eastAsia="en-CA"/>
        </w:rPr>
      </w:pPr>
    </w:p>
    <w:p w14:paraId="32AE912C" w14:textId="675CF1A4" w:rsidR="00E71E83" w:rsidRDefault="00E71E83" w:rsidP="00E71E83">
      <w:pPr>
        <w:spacing w:after="0" w:line="240" w:lineRule="auto"/>
        <w:rPr>
          <w:rFonts w:ascii="Verdana" w:eastAsiaTheme="majorEastAsia" w:hAnsi="Verdana" w:cstheme="majorBidi"/>
          <w:bCs/>
          <w:color w:val="000000" w:themeColor="text1"/>
          <w:sz w:val="28"/>
          <w:szCs w:val="26"/>
        </w:rPr>
      </w:pPr>
      <w:r w:rsidRPr="008837B2">
        <w:rPr>
          <w:rFonts w:ascii="Verdana" w:eastAsiaTheme="majorEastAsia" w:hAnsi="Verdana" w:cstheme="majorBidi"/>
          <w:bCs/>
          <w:color w:val="000000" w:themeColor="text1"/>
          <w:sz w:val="28"/>
          <w:szCs w:val="26"/>
        </w:rPr>
        <w:t>What we offer</w:t>
      </w:r>
    </w:p>
    <w:p w14:paraId="6E040964" w14:textId="77777777" w:rsidR="00E71E83" w:rsidRPr="00571F68" w:rsidRDefault="00E71E83" w:rsidP="00E71E83">
      <w:pPr>
        <w:spacing w:after="0" w:line="240" w:lineRule="auto"/>
        <w:rPr>
          <w:rFonts w:ascii="Verdana" w:eastAsiaTheme="majorEastAsia" w:hAnsi="Verdana" w:cstheme="majorBidi"/>
          <w:bCs/>
          <w:color w:val="000000" w:themeColor="text1"/>
          <w:sz w:val="28"/>
          <w:szCs w:val="26"/>
        </w:rPr>
      </w:pPr>
      <w:r>
        <w:rPr>
          <w:rFonts w:ascii="Verdana" w:eastAsia="Times New Roman" w:hAnsi="Verdana" w:cs="Times New Roman"/>
          <w:bCs/>
          <w:lang w:val="en-CA" w:eastAsia="en-CA"/>
        </w:rPr>
        <w:t>W</w:t>
      </w:r>
      <w:r w:rsidRPr="00DC2919">
        <w:rPr>
          <w:rFonts w:ascii="Verdana" w:eastAsia="Times New Roman" w:hAnsi="Verdana" w:cs="Times New Roman"/>
          <w:bCs/>
          <w:lang w:val="en-CA" w:eastAsia="en-CA"/>
        </w:rPr>
        <w:t xml:space="preserve">e offer </w:t>
      </w:r>
      <w:r>
        <w:rPr>
          <w:rFonts w:ascii="Verdana" w:eastAsia="Times New Roman" w:hAnsi="Verdana" w:cs="Times New Roman"/>
          <w:bCs/>
          <w:lang w:val="en-CA" w:eastAsia="en-CA"/>
        </w:rPr>
        <w:t>competitive wages and comprehensive benefits to meet the needs of our diverse employees. Many of our positions offer:</w:t>
      </w:r>
    </w:p>
    <w:p w14:paraId="2BE93B50" w14:textId="77777777" w:rsidR="00E71E83" w:rsidRPr="00DC2919" w:rsidRDefault="00E71E83" w:rsidP="00E71E83">
      <w:pPr>
        <w:numPr>
          <w:ilvl w:val="0"/>
          <w:numId w:val="15"/>
        </w:numPr>
        <w:shd w:val="clear" w:color="auto" w:fill="FFFFFF"/>
        <w:spacing w:before="100" w:beforeAutospacing="1" w:after="100" w:afterAutospacing="1" w:line="240" w:lineRule="auto"/>
        <w:rPr>
          <w:rFonts w:ascii="Verdana" w:eastAsia="Times New Roman" w:hAnsi="Verdana" w:cs="Times New Roman"/>
          <w:bCs/>
          <w:lang w:val="en-CA" w:eastAsia="en-CA"/>
        </w:rPr>
      </w:pPr>
      <w:r>
        <w:rPr>
          <w:rFonts w:ascii="Verdana" w:eastAsia="Times New Roman" w:hAnsi="Verdana" w:cs="Times New Roman"/>
          <w:bCs/>
          <w:lang w:val="en-CA" w:eastAsia="en-CA"/>
        </w:rPr>
        <w:t>P</w:t>
      </w:r>
      <w:r w:rsidRPr="00DC2919">
        <w:rPr>
          <w:rFonts w:ascii="Verdana" w:eastAsia="Times New Roman" w:hAnsi="Verdana" w:cs="Times New Roman"/>
          <w:bCs/>
          <w:lang w:val="en-CA" w:eastAsia="en-CA"/>
        </w:rPr>
        <w:t>aid vacation days, increasing with years of service</w:t>
      </w:r>
    </w:p>
    <w:p w14:paraId="2D953AD0" w14:textId="77777777" w:rsidR="00E71E83" w:rsidRDefault="00E71E83" w:rsidP="00E71E83">
      <w:pPr>
        <w:numPr>
          <w:ilvl w:val="0"/>
          <w:numId w:val="15"/>
        </w:numPr>
        <w:shd w:val="clear" w:color="auto" w:fill="FFFFFF"/>
        <w:spacing w:before="100" w:beforeAutospacing="1" w:after="100" w:afterAutospacing="1" w:line="240" w:lineRule="auto"/>
        <w:rPr>
          <w:rFonts w:ascii="Verdana" w:eastAsia="Times New Roman" w:hAnsi="Verdana" w:cs="Times New Roman"/>
          <w:bCs/>
          <w:lang w:val="en-CA" w:eastAsia="en-CA"/>
        </w:rPr>
      </w:pPr>
      <w:r>
        <w:rPr>
          <w:rFonts w:ascii="Verdana" w:eastAsia="Times New Roman" w:hAnsi="Verdana" w:cs="Times New Roman"/>
          <w:bCs/>
          <w:lang w:val="en-CA" w:eastAsia="en-CA"/>
        </w:rPr>
        <w:t>P</w:t>
      </w:r>
      <w:r w:rsidRPr="00DC2919">
        <w:rPr>
          <w:rFonts w:ascii="Verdana" w:eastAsia="Times New Roman" w:hAnsi="Verdana" w:cs="Times New Roman"/>
          <w:bCs/>
          <w:lang w:val="en-CA" w:eastAsia="en-CA"/>
        </w:rPr>
        <w:t>aid personal days;</w:t>
      </w:r>
    </w:p>
    <w:p w14:paraId="3E47C26D" w14:textId="77777777" w:rsidR="00E71E83" w:rsidRPr="00DC2919" w:rsidRDefault="00E71E83" w:rsidP="00E71E83">
      <w:pPr>
        <w:numPr>
          <w:ilvl w:val="0"/>
          <w:numId w:val="15"/>
        </w:numPr>
        <w:shd w:val="clear" w:color="auto" w:fill="FFFFFF"/>
        <w:spacing w:before="100" w:beforeAutospacing="1" w:after="100" w:afterAutospacing="1" w:line="240" w:lineRule="auto"/>
        <w:rPr>
          <w:rFonts w:ascii="Verdana" w:eastAsia="Times New Roman" w:hAnsi="Verdana" w:cs="Times New Roman"/>
          <w:bCs/>
          <w:lang w:val="en-CA" w:eastAsia="en-CA"/>
        </w:rPr>
      </w:pPr>
      <w:r w:rsidRPr="00DC2919">
        <w:rPr>
          <w:rFonts w:ascii="Verdana" w:eastAsia="Times New Roman" w:hAnsi="Verdana" w:cs="Times New Roman"/>
          <w:bCs/>
          <w:lang w:val="en-CA" w:eastAsia="en-CA"/>
        </w:rPr>
        <w:t>Defined benefit pension plan with OMERS, includ</w:t>
      </w:r>
      <w:r>
        <w:rPr>
          <w:rFonts w:ascii="Verdana" w:eastAsia="Times New Roman" w:hAnsi="Verdana" w:cs="Times New Roman"/>
          <w:bCs/>
          <w:lang w:val="en-CA" w:eastAsia="en-CA"/>
        </w:rPr>
        <w:t>ing</w:t>
      </w:r>
      <w:r w:rsidRPr="00DC2919">
        <w:rPr>
          <w:rFonts w:ascii="Verdana" w:eastAsia="Times New Roman" w:hAnsi="Verdana" w:cs="Times New Roman"/>
          <w:bCs/>
          <w:lang w:val="en-CA" w:eastAsia="en-CA"/>
        </w:rPr>
        <w:t xml:space="preserve"> 100-per-cent employer matching;</w:t>
      </w:r>
    </w:p>
    <w:p w14:paraId="61FAB31A" w14:textId="77777777" w:rsidR="00E71E83" w:rsidRPr="00DC2919" w:rsidRDefault="00E71E83" w:rsidP="00E71E83">
      <w:pPr>
        <w:numPr>
          <w:ilvl w:val="0"/>
          <w:numId w:val="15"/>
        </w:numPr>
        <w:shd w:val="clear" w:color="auto" w:fill="FFFFFF"/>
        <w:spacing w:before="100" w:beforeAutospacing="1" w:after="100" w:afterAutospacing="1" w:line="240" w:lineRule="auto"/>
        <w:rPr>
          <w:rFonts w:ascii="Verdana" w:eastAsia="Times New Roman" w:hAnsi="Verdana" w:cs="Times New Roman"/>
          <w:bCs/>
          <w:lang w:val="en-CA" w:eastAsia="en-CA"/>
        </w:rPr>
      </w:pPr>
      <w:r>
        <w:rPr>
          <w:rFonts w:ascii="Verdana" w:eastAsia="Times New Roman" w:hAnsi="Verdana" w:cs="Times New Roman"/>
          <w:bCs/>
          <w:lang w:val="en-CA" w:eastAsia="en-CA"/>
        </w:rPr>
        <w:t>Extended h</w:t>
      </w:r>
      <w:r w:rsidRPr="00DC2919">
        <w:rPr>
          <w:rFonts w:ascii="Verdana" w:eastAsia="Times New Roman" w:hAnsi="Verdana" w:cs="Times New Roman"/>
          <w:bCs/>
          <w:lang w:val="en-CA" w:eastAsia="en-CA"/>
        </w:rPr>
        <w:t>ealth and dental benefits</w:t>
      </w:r>
      <w:r>
        <w:rPr>
          <w:rFonts w:ascii="Verdana" w:eastAsia="Times New Roman" w:hAnsi="Verdana" w:cs="Times New Roman"/>
          <w:bCs/>
          <w:lang w:val="en-CA" w:eastAsia="en-CA"/>
        </w:rPr>
        <w:t>, including Health Care Spending Account;</w:t>
      </w:r>
    </w:p>
    <w:p w14:paraId="69B5CEAD" w14:textId="77777777" w:rsidR="00E71E83" w:rsidRPr="00DC2919" w:rsidRDefault="00E71E83" w:rsidP="00E71E83">
      <w:pPr>
        <w:numPr>
          <w:ilvl w:val="0"/>
          <w:numId w:val="15"/>
        </w:numPr>
        <w:shd w:val="clear" w:color="auto" w:fill="FFFFFF"/>
        <w:spacing w:before="100" w:beforeAutospacing="1" w:after="100" w:afterAutospacing="1" w:line="240" w:lineRule="auto"/>
        <w:rPr>
          <w:rFonts w:ascii="Verdana" w:eastAsia="Times New Roman" w:hAnsi="Verdana" w:cs="Times New Roman"/>
          <w:bCs/>
          <w:lang w:val="en-CA" w:eastAsia="en-CA"/>
        </w:rPr>
      </w:pPr>
      <w:r w:rsidRPr="00DC2919">
        <w:rPr>
          <w:rFonts w:ascii="Verdana" w:eastAsia="Times New Roman" w:hAnsi="Verdana" w:cs="Times New Roman"/>
          <w:bCs/>
          <w:lang w:val="en-CA" w:eastAsia="en-CA"/>
        </w:rPr>
        <w:t xml:space="preserve">Employee and </w:t>
      </w:r>
      <w:r>
        <w:rPr>
          <w:rFonts w:ascii="Verdana" w:eastAsia="Times New Roman" w:hAnsi="Verdana" w:cs="Times New Roman"/>
          <w:bCs/>
          <w:lang w:val="en-CA" w:eastAsia="en-CA"/>
        </w:rPr>
        <w:t>F</w:t>
      </w:r>
      <w:r w:rsidRPr="00DC2919">
        <w:rPr>
          <w:rFonts w:ascii="Verdana" w:eastAsia="Times New Roman" w:hAnsi="Verdana" w:cs="Times New Roman"/>
          <w:bCs/>
          <w:lang w:val="en-CA" w:eastAsia="en-CA"/>
        </w:rPr>
        <w:t xml:space="preserve">amily </w:t>
      </w:r>
      <w:r>
        <w:rPr>
          <w:rFonts w:ascii="Verdana" w:eastAsia="Times New Roman" w:hAnsi="Verdana" w:cs="Times New Roman"/>
          <w:bCs/>
          <w:lang w:val="en-CA" w:eastAsia="en-CA"/>
        </w:rPr>
        <w:t>A</w:t>
      </w:r>
      <w:r w:rsidRPr="00DC2919">
        <w:rPr>
          <w:rFonts w:ascii="Verdana" w:eastAsia="Times New Roman" w:hAnsi="Verdana" w:cs="Times New Roman"/>
          <w:bCs/>
          <w:lang w:val="en-CA" w:eastAsia="en-CA"/>
        </w:rPr>
        <w:t xml:space="preserve">ssistance </w:t>
      </w:r>
      <w:r>
        <w:rPr>
          <w:rFonts w:ascii="Verdana" w:eastAsia="Times New Roman" w:hAnsi="Verdana" w:cs="Times New Roman"/>
          <w:bCs/>
          <w:lang w:val="en-CA" w:eastAsia="en-CA"/>
        </w:rPr>
        <w:t>P</w:t>
      </w:r>
      <w:r w:rsidRPr="00DC2919">
        <w:rPr>
          <w:rFonts w:ascii="Verdana" w:eastAsia="Times New Roman" w:hAnsi="Verdana" w:cs="Times New Roman"/>
          <w:bCs/>
          <w:lang w:val="en-CA" w:eastAsia="en-CA"/>
        </w:rPr>
        <w:t>rogram;</w:t>
      </w:r>
    </w:p>
    <w:p w14:paraId="7EC6A1B4" w14:textId="77777777" w:rsidR="00E71E83" w:rsidRPr="00DC2919" w:rsidRDefault="00E71E83" w:rsidP="00E71E83">
      <w:pPr>
        <w:numPr>
          <w:ilvl w:val="0"/>
          <w:numId w:val="15"/>
        </w:numPr>
        <w:shd w:val="clear" w:color="auto" w:fill="FFFFFF"/>
        <w:spacing w:before="100" w:beforeAutospacing="1" w:after="100" w:afterAutospacing="1" w:line="240" w:lineRule="auto"/>
        <w:rPr>
          <w:rFonts w:ascii="Verdana" w:eastAsia="Times New Roman" w:hAnsi="Verdana" w:cs="Times New Roman"/>
          <w:bCs/>
          <w:lang w:val="en-CA" w:eastAsia="en-CA"/>
        </w:rPr>
      </w:pPr>
      <w:r>
        <w:rPr>
          <w:rFonts w:ascii="Verdana" w:eastAsia="Times New Roman" w:hAnsi="Verdana" w:cs="Times New Roman"/>
          <w:bCs/>
          <w:lang w:val="en-CA" w:eastAsia="en-CA"/>
        </w:rPr>
        <w:t>P</w:t>
      </w:r>
      <w:r w:rsidRPr="00DC2919">
        <w:rPr>
          <w:rFonts w:ascii="Verdana" w:eastAsia="Times New Roman" w:hAnsi="Verdana" w:cs="Times New Roman"/>
          <w:bCs/>
          <w:lang w:val="en-CA" w:eastAsia="en-CA"/>
        </w:rPr>
        <w:t>arental leave top up</w:t>
      </w:r>
      <w:r>
        <w:rPr>
          <w:rFonts w:ascii="Verdana" w:eastAsia="Times New Roman" w:hAnsi="Verdana" w:cs="Times New Roman"/>
          <w:bCs/>
          <w:lang w:val="en-CA" w:eastAsia="en-CA"/>
        </w:rPr>
        <w:t xml:space="preserve"> program; </w:t>
      </w:r>
    </w:p>
    <w:p w14:paraId="253674F2" w14:textId="77777777" w:rsidR="00E71E83" w:rsidRDefault="00E71E83" w:rsidP="00E71E83">
      <w:pPr>
        <w:numPr>
          <w:ilvl w:val="0"/>
          <w:numId w:val="15"/>
        </w:numPr>
        <w:shd w:val="clear" w:color="auto" w:fill="FFFFFF"/>
        <w:spacing w:before="100" w:beforeAutospacing="1" w:after="100" w:afterAutospacing="1" w:line="240" w:lineRule="auto"/>
        <w:rPr>
          <w:rFonts w:ascii="Verdana" w:eastAsia="Times New Roman" w:hAnsi="Verdana" w:cs="Times New Roman"/>
          <w:bCs/>
          <w:lang w:val="en-CA" w:eastAsia="en-CA"/>
        </w:rPr>
      </w:pPr>
      <w:r>
        <w:rPr>
          <w:rFonts w:ascii="Verdana" w:eastAsia="Times New Roman" w:hAnsi="Verdana" w:cs="Times New Roman"/>
          <w:bCs/>
          <w:lang w:val="en-CA" w:eastAsia="en-CA"/>
        </w:rPr>
        <w:t>Learning</w:t>
      </w:r>
      <w:r w:rsidRPr="00DC2919">
        <w:rPr>
          <w:rFonts w:ascii="Verdana" w:eastAsia="Times New Roman" w:hAnsi="Verdana" w:cs="Times New Roman"/>
          <w:bCs/>
          <w:lang w:val="en-CA" w:eastAsia="en-CA"/>
        </w:rPr>
        <w:t xml:space="preserve"> and development </w:t>
      </w:r>
      <w:r>
        <w:rPr>
          <w:rFonts w:ascii="Verdana" w:eastAsia="Times New Roman" w:hAnsi="Verdana" w:cs="Times New Roman"/>
          <w:bCs/>
          <w:lang w:val="en-CA" w:eastAsia="en-CA"/>
        </w:rPr>
        <w:t>opportunities</w:t>
      </w:r>
      <w:r w:rsidRPr="00DC2919">
        <w:rPr>
          <w:rFonts w:ascii="Verdana" w:eastAsia="Times New Roman" w:hAnsi="Verdana" w:cs="Times New Roman"/>
          <w:bCs/>
          <w:lang w:val="en-CA" w:eastAsia="en-CA"/>
        </w:rPr>
        <w:t xml:space="preserve"> including tuition</w:t>
      </w:r>
      <w:r>
        <w:rPr>
          <w:rFonts w:ascii="Verdana" w:eastAsia="Times New Roman" w:hAnsi="Verdana" w:cs="Times New Roman"/>
          <w:bCs/>
          <w:lang w:val="en-CA" w:eastAsia="en-CA"/>
        </w:rPr>
        <w:t xml:space="preserve"> </w:t>
      </w:r>
      <w:r w:rsidRPr="00571F68">
        <w:rPr>
          <w:rFonts w:ascii="Verdana" w:eastAsia="Times New Roman" w:hAnsi="Verdana" w:cs="Times New Roman"/>
          <w:bCs/>
          <w:color w:val="000000" w:themeColor="text1"/>
          <w:lang w:val="en-CA" w:eastAsia="en-CA"/>
        </w:rPr>
        <w:t>assistance</w:t>
      </w:r>
    </w:p>
    <w:p w14:paraId="353139D0" w14:textId="77777777" w:rsidR="00E71E83" w:rsidRPr="00DC2919" w:rsidRDefault="00E71E83" w:rsidP="00E71E83">
      <w:pPr>
        <w:numPr>
          <w:ilvl w:val="0"/>
          <w:numId w:val="15"/>
        </w:numPr>
        <w:shd w:val="clear" w:color="auto" w:fill="FFFFFF"/>
        <w:spacing w:before="100" w:beforeAutospacing="1" w:after="100" w:afterAutospacing="1" w:line="240" w:lineRule="auto"/>
        <w:rPr>
          <w:rFonts w:ascii="Verdana" w:eastAsia="Times New Roman" w:hAnsi="Verdana" w:cs="Times New Roman"/>
          <w:bCs/>
          <w:lang w:val="en-CA" w:eastAsia="en-CA"/>
        </w:rPr>
      </w:pPr>
      <w:r>
        <w:rPr>
          <w:rFonts w:ascii="Verdana" w:eastAsia="Times New Roman" w:hAnsi="Verdana" w:cs="Times New Roman"/>
          <w:bCs/>
          <w:lang w:val="en-CA" w:eastAsia="en-CA"/>
        </w:rPr>
        <w:t>Employee recognition programs.</w:t>
      </w:r>
    </w:p>
    <w:p w14:paraId="13E93580" w14:textId="74B63508" w:rsidR="00E71E83" w:rsidRDefault="00E71E83" w:rsidP="00E71E83">
      <w:pPr>
        <w:pStyle w:val="Heading2"/>
      </w:pPr>
      <w:r>
        <w:t>Position overview</w:t>
      </w:r>
    </w:p>
    <w:p w14:paraId="2923443F" w14:textId="73DE3037" w:rsidR="0096136D" w:rsidRPr="0096136D" w:rsidRDefault="0096136D" w:rsidP="0096136D">
      <w:r w:rsidRPr="00DF6DE8">
        <w:rPr>
          <w:rFonts w:ascii="Verdana" w:hAnsi="Verdana" w:cs="Garamond"/>
        </w:rPr>
        <w:t xml:space="preserve">Resumes are being accepted for the position of Manager of Transit Operations.  Reporting to the General Manager </w:t>
      </w:r>
      <w:r>
        <w:rPr>
          <w:rFonts w:ascii="Verdana" w:hAnsi="Verdana" w:cs="Garamond"/>
        </w:rPr>
        <w:t xml:space="preserve">of Guelph </w:t>
      </w:r>
      <w:r w:rsidRPr="00DF6DE8">
        <w:rPr>
          <w:rFonts w:ascii="Verdana" w:hAnsi="Verdana" w:cs="Garamond"/>
        </w:rPr>
        <w:t>Transit, the Manager of Transit Operations will be responsible for the overall management of the day-to-day operations and continuous improvements of Guelph Transit’s daily operations.  With a growing</w:t>
      </w:r>
      <w:r>
        <w:rPr>
          <w:rFonts w:ascii="Verdana" w:hAnsi="Verdana" w:cs="Garamond"/>
        </w:rPr>
        <w:t xml:space="preserve"> </w:t>
      </w:r>
      <w:r w:rsidRPr="00DF6DE8">
        <w:rPr>
          <w:rFonts w:ascii="Verdana" w:hAnsi="Verdana" w:cs="Garamond"/>
        </w:rPr>
        <w:t xml:space="preserve">ridership of over seven million passenger trips, our customers are choosing Guelph Transit as their preferred mode of transportation. The successful candidate will bring to this role, leading edge operational and management experience to ensure Guelph Transit continues to provide an enhanced level of service delivery.  </w:t>
      </w:r>
    </w:p>
    <w:p w14:paraId="31249F9E" w14:textId="77777777" w:rsidR="00E71E83" w:rsidRDefault="00E71E83" w:rsidP="00134A28">
      <w:pPr>
        <w:pStyle w:val="Heading2"/>
      </w:pPr>
      <w:r w:rsidRPr="00E71E83">
        <w:t>Key duties and responsibilities</w:t>
      </w:r>
    </w:p>
    <w:p w14:paraId="2B57C368" w14:textId="77777777" w:rsidR="0096136D" w:rsidRPr="00DF6DE8" w:rsidRDefault="0096136D" w:rsidP="0096136D">
      <w:pPr>
        <w:widowControl w:val="0"/>
        <w:autoSpaceDE w:val="0"/>
        <w:autoSpaceDN w:val="0"/>
        <w:adjustRightInd w:val="0"/>
        <w:spacing w:line="228" w:lineRule="auto"/>
        <w:jc w:val="both"/>
        <w:rPr>
          <w:rFonts w:ascii="Verdana" w:hAnsi="Verdana" w:cs="Garamond"/>
          <w:b/>
        </w:rPr>
      </w:pPr>
      <w:r w:rsidRPr="00DF6DE8">
        <w:rPr>
          <w:rFonts w:ascii="Verdana" w:hAnsi="Verdana" w:cs="Garamond"/>
          <w:b/>
        </w:rPr>
        <w:t>Transit Operations</w:t>
      </w:r>
    </w:p>
    <w:p w14:paraId="60F04246" w14:textId="77777777" w:rsidR="0096136D" w:rsidRPr="00DF6DE8" w:rsidRDefault="0096136D" w:rsidP="0096136D">
      <w:pPr>
        <w:widowControl w:val="0"/>
        <w:numPr>
          <w:ilvl w:val="0"/>
          <w:numId w:val="16"/>
        </w:numPr>
        <w:autoSpaceDE w:val="0"/>
        <w:autoSpaceDN w:val="0"/>
        <w:adjustRightInd w:val="0"/>
        <w:spacing w:after="0" w:line="228" w:lineRule="auto"/>
        <w:jc w:val="both"/>
        <w:rPr>
          <w:rFonts w:ascii="Verdana" w:hAnsi="Verdana"/>
          <w:snapToGrid w:val="0"/>
          <w:lang w:val="en-GB"/>
        </w:rPr>
      </w:pPr>
      <w:r w:rsidRPr="00DF6DE8">
        <w:rPr>
          <w:rFonts w:ascii="Verdana" w:hAnsi="Verdana"/>
          <w:snapToGrid w:val="0"/>
          <w:lang w:val="en-GB"/>
        </w:rPr>
        <w:t>Manage the safe and efficient daily operations of Guelph Transit’s conventional, on-demand, mobility services and micro-transit options.</w:t>
      </w:r>
    </w:p>
    <w:p w14:paraId="7C2B5AEE" w14:textId="77777777" w:rsidR="0096136D" w:rsidRPr="00DF6DE8" w:rsidRDefault="0096136D" w:rsidP="0096136D">
      <w:pPr>
        <w:widowControl w:val="0"/>
        <w:numPr>
          <w:ilvl w:val="0"/>
          <w:numId w:val="16"/>
        </w:numPr>
        <w:autoSpaceDE w:val="0"/>
        <w:autoSpaceDN w:val="0"/>
        <w:adjustRightInd w:val="0"/>
        <w:spacing w:after="0" w:line="228" w:lineRule="auto"/>
        <w:jc w:val="both"/>
        <w:rPr>
          <w:rFonts w:ascii="Verdana" w:hAnsi="Verdana"/>
          <w:snapToGrid w:val="0"/>
          <w:lang w:val="en-GB"/>
        </w:rPr>
      </w:pPr>
      <w:r w:rsidRPr="00DF6DE8">
        <w:rPr>
          <w:rFonts w:ascii="Verdana" w:hAnsi="Verdana"/>
          <w:snapToGrid w:val="0"/>
          <w:lang w:val="en-GB"/>
        </w:rPr>
        <w:t>Ensure that supervisory practices, protocols and standard operating procedures are consistent with Collective Agreements, health and safety practices, employment standards and other related legislative regulations and corporate practices as required.</w:t>
      </w:r>
    </w:p>
    <w:p w14:paraId="264C650F" w14:textId="77777777" w:rsidR="0096136D" w:rsidRPr="00DF6DE8" w:rsidRDefault="0096136D" w:rsidP="0096136D">
      <w:pPr>
        <w:widowControl w:val="0"/>
        <w:numPr>
          <w:ilvl w:val="0"/>
          <w:numId w:val="16"/>
        </w:numPr>
        <w:autoSpaceDE w:val="0"/>
        <w:autoSpaceDN w:val="0"/>
        <w:adjustRightInd w:val="0"/>
        <w:spacing w:after="0" w:line="228" w:lineRule="auto"/>
        <w:jc w:val="both"/>
        <w:rPr>
          <w:rFonts w:ascii="Verdana" w:hAnsi="Verdana"/>
          <w:snapToGrid w:val="0"/>
          <w:lang w:val="en-GB"/>
        </w:rPr>
      </w:pPr>
      <w:r w:rsidRPr="00DF6DE8">
        <w:rPr>
          <w:rFonts w:ascii="Verdana" w:hAnsi="Verdana"/>
          <w:snapToGrid w:val="0"/>
          <w:lang w:val="en-GB"/>
        </w:rPr>
        <w:t xml:space="preserve">Oversee Occupational Health &amp; Safety, WHMIS and other workplace regulatory programs and regulations. </w:t>
      </w:r>
    </w:p>
    <w:p w14:paraId="5BCDA905" w14:textId="77777777" w:rsidR="0096136D" w:rsidRPr="00DF6DE8" w:rsidRDefault="0096136D" w:rsidP="0096136D">
      <w:pPr>
        <w:widowControl w:val="0"/>
        <w:numPr>
          <w:ilvl w:val="0"/>
          <w:numId w:val="16"/>
        </w:numPr>
        <w:autoSpaceDE w:val="0"/>
        <w:autoSpaceDN w:val="0"/>
        <w:adjustRightInd w:val="0"/>
        <w:spacing w:after="0" w:line="228" w:lineRule="auto"/>
        <w:jc w:val="both"/>
        <w:rPr>
          <w:rFonts w:ascii="Verdana" w:hAnsi="Verdana"/>
          <w:snapToGrid w:val="0"/>
          <w:lang w:val="en-GB"/>
        </w:rPr>
      </w:pPr>
      <w:r w:rsidRPr="00DF6DE8">
        <w:rPr>
          <w:rFonts w:ascii="Verdana" w:hAnsi="Verdana"/>
          <w:snapToGrid w:val="0"/>
          <w:lang w:val="en-GB"/>
        </w:rPr>
        <w:lastRenderedPageBreak/>
        <w:t>Support Facility Maintenance of 170 Watson Road as it relates to transit operations, including Guelph Central Station, and other transit related assets and maintenance contracts.</w:t>
      </w:r>
    </w:p>
    <w:p w14:paraId="7BDA03F9" w14:textId="77777777" w:rsidR="0096136D" w:rsidRPr="00DF6DE8" w:rsidRDefault="0096136D" w:rsidP="0096136D">
      <w:pPr>
        <w:widowControl w:val="0"/>
        <w:numPr>
          <w:ilvl w:val="0"/>
          <w:numId w:val="16"/>
        </w:numPr>
        <w:autoSpaceDE w:val="0"/>
        <w:autoSpaceDN w:val="0"/>
        <w:adjustRightInd w:val="0"/>
        <w:spacing w:after="0" w:line="228" w:lineRule="auto"/>
        <w:jc w:val="both"/>
        <w:rPr>
          <w:rFonts w:ascii="Verdana" w:hAnsi="Verdana"/>
          <w:snapToGrid w:val="0"/>
          <w:lang w:val="en-GB"/>
        </w:rPr>
      </w:pPr>
      <w:r w:rsidRPr="00DF6DE8">
        <w:rPr>
          <w:rFonts w:ascii="Verdana" w:hAnsi="Verdana"/>
          <w:snapToGrid w:val="0"/>
          <w:lang w:val="en-GB"/>
        </w:rPr>
        <w:t>Manage Guelph Transit’s efforts in the recruitment process of new Operators and Route Supervisors towards meeting our workforce levels and approved multi-year budgets.</w:t>
      </w:r>
    </w:p>
    <w:p w14:paraId="75D75B85" w14:textId="77777777" w:rsidR="0096136D" w:rsidRPr="00DF6DE8" w:rsidRDefault="0096136D" w:rsidP="0096136D">
      <w:pPr>
        <w:widowControl w:val="0"/>
        <w:numPr>
          <w:ilvl w:val="0"/>
          <w:numId w:val="16"/>
        </w:numPr>
        <w:autoSpaceDE w:val="0"/>
        <w:autoSpaceDN w:val="0"/>
        <w:adjustRightInd w:val="0"/>
        <w:spacing w:after="0" w:line="228" w:lineRule="auto"/>
        <w:jc w:val="both"/>
        <w:rPr>
          <w:rFonts w:ascii="Verdana" w:hAnsi="Verdana"/>
          <w:snapToGrid w:val="0"/>
          <w:lang w:val="en-GB"/>
        </w:rPr>
      </w:pPr>
      <w:r w:rsidRPr="00DF6DE8">
        <w:rPr>
          <w:rFonts w:ascii="Verdana" w:hAnsi="Verdana"/>
          <w:snapToGrid w:val="0"/>
          <w:lang w:val="en-GB"/>
        </w:rPr>
        <w:t xml:space="preserve">Oversee the development and implementation of all employee training programs, recertification programs and upgrades for all uniformed supervisory staff, full-time and extra-board transit operators </w:t>
      </w:r>
    </w:p>
    <w:p w14:paraId="61DEE517" w14:textId="77777777" w:rsidR="0096136D" w:rsidRPr="00DF6DE8" w:rsidRDefault="0096136D" w:rsidP="0096136D">
      <w:pPr>
        <w:widowControl w:val="0"/>
        <w:numPr>
          <w:ilvl w:val="0"/>
          <w:numId w:val="16"/>
        </w:numPr>
        <w:autoSpaceDE w:val="0"/>
        <w:autoSpaceDN w:val="0"/>
        <w:adjustRightInd w:val="0"/>
        <w:spacing w:after="0" w:line="228" w:lineRule="auto"/>
        <w:jc w:val="both"/>
        <w:rPr>
          <w:rFonts w:ascii="Verdana" w:hAnsi="Verdana"/>
          <w:snapToGrid w:val="0"/>
          <w:lang w:val="en-GB"/>
        </w:rPr>
      </w:pPr>
      <w:r w:rsidRPr="00DF6DE8">
        <w:rPr>
          <w:rFonts w:ascii="Verdana" w:hAnsi="Verdana"/>
          <w:snapToGrid w:val="0"/>
          <w:lang w:val="en-GB"/>
        </w:rPr>
        <w:t>Ensure all training programs are consistent with the mission, core values, goals and strategies of the Corporation and Ministry requirements/regulations.</w:t>
      </w:r>
    </w:p>
    <w:p w14:paraId="3F079339" w14:textId="77777777" w:rsidR="0096136D" w:rsidRPr="00DF6DE8" w:rsidRDefault="0096136D" w:rsidP="0096136D">
      <w:pPr>
        <w:widowControl w:val="0"/>
        <w:numPr>
          <w:ilvl w:val="0"/>
          <w:numId w:val="16"/>
        </w:numPr>
        <w:autoSpaceDE w:val="0"/>
        <w:autoSpaceDN w:val="0"/>
        <w:adjustRightInd w:val="0"/>
        <w:spacing w:after="0" w:line="228" w:lineRule="auto"/>
        <w:jc w:val="both"/>
        <w:rPr>
          <w:rFonts w:ascii="Verdana" w:hAnsi="Verdana"/>
          <w:snapToGrid w:val="0"/>
          <w:lang w:val="en-GB"/>
        </w:rPr>
      </w:pPr>
      <w:r w:rsidRPr="00DF6DE8">
        <w:rPr>
          <w:rFonts w:ascii="Verdana" w:hAnsi="Verdana"/>
          <w:snapToGrid w:val="0"/>
          <w:lang w:val="en-GB"/>
        </w:rPr>
        <w:t>Foster positive relationship</w:t>
      </w:r>
      <w:r>
        <w:rPr>
          <w:rFonts w:ascii="Verdana" w:hAnsi="Verdana"/>
          <w:snapToGrid w:val="0"/>
          <w:lang w:val="en-GB"/>
        </w:rPr>
        <w:t>s</w:t>
      </w:r>
      <w:r w:rsidRPr="00DF6DE8">
        <w:rPr>
          <w:rFonts w:ascii="Verdana" w:hAnsi="Verdana"/>
          <w:snapToGrid w:val="0"/>
          <w:lang w:val="en-GB"/>
        </w:rPr>
        <w:t xml:space="preserve"> with the Transit Fleet Department to ensure that transit vehicles are properly maintained, and the required number of vehicles are available.</w:t>
      </w:r>
    </w:p>
    <w:p w14:paraId="20A7D2D1" w14:textId="77777777" w:rsidR="0096136D" w:rsidRPr="00DF6DE8" w:rsidRDefault="0096136D" w:rsidP="0096136D">
      <w:pPr>
        <w:widowControl w:val="0"/>
        <w:numPr>
          <w:ilvl w:val="0"/>
          <w:numId w:val="16"/>
        </w:numPr>
        <w:autoSpaceDE w:val="0"/>
        <w:autoSpaceDN w:val="0"/>
        <w:adjustRightInd w:val="0"/>
        <w:spacing w:after="0" w:line="228" w:lineRule="auto"/>
        <w:jc w:val="both"/>
        <w:rPr>
          <w:rFonts w:ascii="Verdana" w:hAnsi="Verdana"/>
          <w:snapToGrid w:val="0"/>
          <w:lang w:val="en-GB"/>
        </w:rPr>
      </w:pPr>
      <w:r w:rsidRPr="00DF6DE8">
        <w:rPr>
          <w:rFonts w:ascii="Verdana" w:hAnsi="Verdana"/>
          <w:snapToGrid w:val="0"/>
          <w:lang w:val="en-GB"/>
        </w:rPr>
        <w:t>Develop and maintain positive working relationship</w:t>
      </w:r>
      <w:r>
        <w:rPr>
          <w:rFonts w:ascii="Verdana" w:hAnsi="Verdana"/>
          <w:snapToGrid w:val="0"/>
          <w:lang w:val="en-GB"/>
        </w:rPr>
        <w:t>s</w:t>
      </w:r>
      <w:r w:rsidRPr="00DF6DE8">
        <w:rPr>
          <w:rFonts w:ascii="Verdana" w:hAnsi="Verdana"/>
          <w:snapToGrid w:val="0"/>
          <w:lang w:val="en-GB"/>
        </w:rPr>
        <w:t xml:space="preserve"> with union and non-union employees.</w:t>
      </w:r>
    </w:p>
    <w:p w14:paraId="614F5EFC" w14:textId="77777777" w:rsidR="0096136D" w:rsidRPr="00DF6DE8" w:rsidRDefault="0096136D" w:rsidP="0096136D">
      <w:pPr>
        <w:widowControl w:val="0"/>
        <w:numPr>
          <w:ilvl w:val="0"/>
          <w:numId w:val="16"/>
        </w:numPr>
        <w:autoSpaceDE w:val="0"/>
        <w:autoSpaceDN w:val="0"/>
        <w:adjustRightInd w:val="0"/>
        <w:spacing w:after="0" w:line="228" w:lineRule="auto"/>
        <w:jc w:val="both"/>
        <w:rPr>
          <w:rFonts w:ascii="Verdana" w:hAnsi="Verdana"/>
          <w:snapToGrid w:val="0"/>
          <w:lang w:val="en-GB"/>
        </w:rPr>
      </w:pPr>
      <w:r w:rsidRPr="00DF6DE8">
        <w:rPr>
          <w:rFonts w:ascii="Verdana" w:hAnsi="Verdana"/>
          <w:snapToGrid w:val="0"/>
          <w:lang w:val="en-GB"/>
        </w:rPr>
        <w:t xml:space="preserve">Proactively manage, interpret, and apply articles and terms as outlined within the Collective Agreement and effectively managing the grievance process. </w:t>
      </w:r>
    </w:p>
    <w:p w14:paraId="3CFBD931" w14:textId="77777777" w:rsidR="0096136D" w:rsidRPr="00DF6DE8" w:rsidRDefault="0096136D" w:rsidP="0096136D">
      <w:pPr>
        <w:widowControl w:val="0"/>
        <w:numPr>
          <w:ilvl w:val="0"/>
          <w:numId w:val="16"/>
        </w:numPr>
        <w:autoSpaceDE w:val="0"/>
        <w:autoSpaceDN w:val="0"/>
        <w:adjustRightInd w:val="0"/>
        <w:spacing w:after="0" w:line="228" w:lineRule="auto"/>
        <w:jc w:val="both"/>
        <w:rPr>
          <w:rFonts w:ascii="Verdana" w:hAnsi="Verdana"/>
          <w:snapToGrid w:val="0"/>
          <w:lang w:val="en-GB"/>
        </w:rPr>
      </w:pPr>
      <w:r w:rsidRPr="00DF6DE8">
        <w:rPr>
          <w:rFonts w:ascii="Verdana" w:hAnsi="Verdana"/>
          <w:snapToGrid w:val="0"/>
          <w:lang w:val="en-GB"/>
        </w:rPr>
        <w:t>Monitor Key Performance Indicators (KPI’s) related to transit operations and develop thought processes towards corrective actions and compliance levels.</w:t>
      </w:r>
    </w:p>
    <w:p w14:paraId="24C7F901" w14:textId="77777777" w:rsidR="0096136D" w:rsidRPr="00DF6DE8" w:rsidRDefault="0096136D" w:rsidP="0096136D">
      <w:pPr>
        <w:widowControl w:val="0"/>
        <w:numPr>
          <w:ilvl w:val="0"/>
          <w:numId w:val="16"/>
        </w:numPr>
        <w:autoSpaceDE w:val="0"/>
        <w:autoSpaceDN w:val="0"/>
        <w:adjustRightInd w:val="0"/>
        <w:spacing w:after="0" w:line="228" w:lineRule="auto"/>
        <w:jc w:val="both"/>
        <w:rPr>
          <w:rFonts w:ascii="Verdana" w:hAnsi="Verdana"/>
          <w:snapToGrid w:val="0"/>
          <w:lang w:val="en-GB"/>
        </w:rPr>
      </w:pPr>
      <w:r w:rsidRPr="00DF6DE8">
        <w:rPr>
          <w:rFonts w:ascii="Verdana" w:hAnsi="Verdana"/>
          <w:snapToGrid w:val="0"/>
          <w:lang w:val="en-GB"/>
        </w:rPr>
        <w:t>Ensure that Standard Operating Procedures (SOP’s) are current, updated, and maintained towards effectively managing transit operations.</w:t>
      </w:r>
    </w:p>
    <w:p w14:paraId="26A86ACA" w14:textId="77777777" w:rsidR="0096136D" w:rsidRPr="00DF6DE8" w:rsidRDefault="0096136D" w:rsidP="0096136D">
      <w:pPr>
        <w:widowControl w:val="0"/>
        <w:numPr>
          <w:ilvl w:val="0"/>
          <w:numId w:val="16"/>
        </w:numPr>
        <w:autoSpaceDE w:val="0"/>
        <w:autoSpaceDN w:val="0"/>
        <w:adjustRightInd w:val="0"/>
        <w:spacing w:after="0" w:line="228" w:lineRule="auto"/>
        <w:jc w:val="both"/>
        <w:rPr>
          <w:rFonts w:ascii="Verdana" w:hAnsi="Verdana"/>
          <w:snapToGrid w:val="0"/>
          <w:lang w:val="en-GB"/>
        </w:rPr>
      </w:pPr>
      <w:r w:rsidRPr="00DF6DE8">
        <w:rPr>
          <w:rFonts w:ascii="Verdana" w:hAnsi="Verdana"/>
          <w:snapToGrid w:val="0"/>
          <w:lang w:val="en-GB"/>
        </w:rPr>
        <w:t>Work towards providing succession planning opportunities for all employees within your area of responsibility.</w:t>
      </w:r>
    </w:p>
    <w:p w14:paraId="26158F8A" w14:textId="77777777" w:rsidR="0096136D" w:rsidRPr="00DF6DE8" w:rsidRDefault="0096136D" w:rsidP="0096136D">
      <w:pPr>
        <w:widowControl w:val="0"/>
        <w:numPr>
          <w:ilvl w:val="0"/>
          <w:numId w:val="16"/>
        </w:numPr>
        <w:autoSpaceDE w:val="0"/>
        <w:autoSpaceDN w:val="0"/>
        <w:adjustRightInd w:val="0"/>
        <w:spacing w:after="0" w:line="228" w:lineRule="auto"/>
        <w:jc w:val="both"/>
        <w:rPr>
          <w:rFonts w:ascii="Verdana" w:hAnsi="Verdana"/>
          <w:snapToGrid w:val="0"/>
          <w:lang w:val="en-GB"/>
        </w:rPr>
      </w:pPr>
      <w:r w:rsidRPr="00DF6DE8">
        <w:rPr>
          <w:rFonts w:ascii="Verdana" w:hAnsi="Verdana"/>
          <w:snapToGrid w:val="0"/>
          <w:lang w:val="en-GB"/>
        </w:rPr>
        <w:t>Work cooperatively with the Transit Planning and Scheduling department towards the successful rollout of our Future Ready Transit Plan strategy.</w:t>
      </w:r>
    </w:p>
    <w:p w14:paraId="243077E7" w14:textId="77777777" w:rsidR="0096136D" w:rsidRPr="00DF6DE8" w:rsidRDefault="0096136D" w:rsidP="0096136D">
      <w:pPr>
        <w:widowControl w:val="0"/>
        <w:numPr>
          <w:ilvl w:val="0"/>
          <w:numId w:val="16"/>
        </w:numPr>
        <w:autoSpaceDE w:val="0"/>
        <w:autoSpaceDN w:val="0"/>
        <w:adjustRightInd w:val="0"/>
        <w:spacing w:after="0" w:line="228" w:lineRule="auto"/>
        <w:jc w:val="both"/>
        <w:rPr>
          <w:rFonts w:ascii="Verdana" w:hAnsi="Verdana"/>
          <w:snapToGrid w:val="0"/>
          <w:lang w:val="en-GB"/>
        </w:rPr>
      </w:pPr>
      <w:r w:rsidRPr="00DF6DE8">
        <w:rPr>
          <w:rFonts w:ascii="Verdana" w:hAnsi="Verdana"/>
          <w:snapToGrid w:val="0"/>
          <w:lang w:val="en-GB"/>
        </w:rPr>
        <w:t>Provide input into the development of transit routes and/or service level changes.</w:t>
      </w:r>
    </w:p>
    <w:p w14:paraId="7274996E" w14:textId="77777777" w:rsidR="0096136D" w:rsidRPr="00DF6DE8" w:rsidRDefault="0096136D" w:rsidP="0096136D">
      <w:pPr>
        <w:widowControl w:val="0"/>
        <w:numPr>
          <w:ilvl w:val="0"/>
          <w:numId w:val="16"/>
        </w:numPr>
        <w:autoSpaceDE w:val="0"/>
        <w:autoSpaceDN w:val="0"/>
        <w:adjustRightInd w:val="0"/>
        <w:spacing w:after="0" w:line="228" w:lineRule="auto"/>
        <w:jc w:val="both"/>
        <w:rPr>
          <w:rFonts w:ascii="Verdana" w:hAnsi="Verdana"/>
          <w:snapToGrid w:val="0"/>
          <w:lang w:val="en-GB"/>
        </w:rPr>
      </w:pPr>
      <w:r w:rsidRPr="00DF6DE8">
        <w:rPr>
          <w:rFonts w:ascii="Verdana" w:hAnsi="Verdana"/>
          <w:snapToGrid w:val="0"/>
          <w:lang w:val="en-GB"/>
        </w:rPr>
        <w:t>Support the General Manager in development and analysis of service delivery issues and in the preparation of documents and reports for City Council, Transit Advisory Committee TAC and other relevant committees.</w:t>
      </w:r>
    </w:p>
    <w:p w14:paraId="7E2EF9DB" w14:textId="77777777" w:rsidR="0096136D" w:rsidRPr="00DF6DE8" w:rsidRDefault="0096136D" w:rsidP="0096136D">
      <w:pPr>
        <w:widowControl w:val="0"/>
        <w:numPr>
          <w:ilvl w:val="0"/>
          <w:numId w:val="16"/>
        </w:numPr>
        <w:autoSpaceDE w:val="0"/>
        <w:autoSpaceDN w:val="0"/>
        <w:adjustRightInd w:val="0"/>
        <w:spacing w:after="0" w:line="228" w:lineRule="auto"/>
        <w:jc w:val="both"/>
        <w:rPr>
          <w:rFonts w:ascii="Verdana" w:hAnsi="Verdana"/>
          <w:snapToGrid w:val="0"/>
          <w:lang w:val="en-GB"/>
        </w:rPr>
      </w:pPr>
      <w:r w:rsidRPr="00DF6DE8">
        <w:rPr>
          <w:rFonts w:ascii="Verdana" w:hAnsi="Verdana"/>
          <w:snapToGrid w:val="0"/>
          <w:lang w:val="en-GB"/>
        </w:rPr>
        <w:t xml:space="preserve">Ensure ongoing compliance to AODA (Accessibility for Ontarians with Disabilities Act) customer service and transportation standards. </w:t>
      </w:r>
    </w:p>
    <w:p w14:paraId="6B345226" w14:textId="77777777" w:rsidR="0096136D" w:rsidRPr="00DF6DE8" w:rsidRDefault="0096136D" w:rsidP="0096136D">
      <w:pPr>
        <w:widowControl w:val="0"/>
        <w:numPr>
          <w:ilvl w:val="0"/>
          <w:numId w:val="16"/>
        </w:numPr>
        <w:autoSpaceDE w:val="0"/>
        <w:autoSpaceDN w:val="0"/>
        <w:adjustRightInd w:val="0"/>
        <w:spacing w:after="0" w:line="228" w:lineRule="auto"/>
        <w:jc w:val="both"/>
        <w:rPr>
          <w:rFonts w:ascii="Verdana" w:hAnsi="Verdana"/>
          <w:snapToGrid w:val="0"/>
          <w:lang w:val="en-GB"/>
        </w:rPr>
      </w:pPr>
      <w:r w:rsidRPr="00DF6DE8">
        <w:rPr>
          <w:rFonts w:ascii="Verdana" w:hAnsi="Verdana"/>
          <w:snapToGrid w:val="0"/>
          <w:lang w:val="en-GB"/>
        </w:rPr>
        <w:t xml:space="preserve">Follow up with Operators, Route Supervisors, customers and the public on complaints related to transit operations. </w:t>
      </w:r>
    </w:p>
    <w:p w14:paraId="514064EE" w14:textId="77777777" w:rsidR="0096136D" w:rsidRPr="00DF6DE8" w:rsidRDefault="0096136D" w:rsidP="0096136D">
      <w:pPr>
        <w:widowControl w:val="0"/>
        <w:numPr>
          <w:ilvl w:val="0"/>
          <w:numId w:val="16"/>
        </w:numPr>
        <w:autoSpaceDE w:val="0"/>
        <w:autoSpaceDN w:val="0"/>
        <w:adjustRightInd w:val="0"/>
        <w:spacing w:after="0" w:line="228" w:lineRule="auto"/>
        <w:jc w:val="both"/>
        <w:rPr>
          <w:rFonts w:ascii="Verdana" w:hAnsi="Verdana"/>
          <w:snapToGrid w:val="0"/>
          <w:lang w:val="en-GB"/>
        </w:rPr>
      </w:pPr>
      <w:r w:rsidRPr="00DF6DE8">
        <w:rPr>
          <w:rFonts w:ascii="Verdana" w:hAnsi="Verdana"/>
          <w:snapToGrid w:val="0"/>
          <w:lang w:val="en-GB"/>
        </w:rPr>
        <w:t>Represent Guelph Transit at conferences and in meetings with external agencies such as the Canadian Urban Transit Association (CUTA), Ontario Public Transit Association (OPTA), Ministry of Transportation and Ministry of Labour.</w:t>
      </w:r>
    </w:p>
    <w:p w14:paraId="2E6CD24F" w14:textId="77777777" w:rsidR="0096136D" w:rsidRPr="00DF6DE8" w:rsidRDefault="0096136D" w:rsidP="0096136D">
      <w:pPr>
        <w:widowControl w:val="0"/>
        <w:autoSpaceDE w:val="0"/>
        <w:autoSpaceDN w:val="0"/>
        <w:adjustRightInd w:val="0"/>
        <w:spacing w:line="228" w:lineRule="auto"/>
        <w:jc w:val="both"/>
        <w:rPr>
          <w:rFonts w:ascii="Verdana" w:hAnsi="Verdana" w:cs="Garamond"/>
        </w:rPr>
      </w:pPr>
    </w:p>
    <w:p w14:paraId="1FCCDDFE" w14:textId="77777777" w:rsidR="0096136D" w:rsidRPr="00DF6DE8" w:rsidRDefault="0096136D" w:rsidP="0096136D">
      <w:pPr>
        <w:rPr>
          <w:rFonts w:ascii="Verdana" w:hAnsi="Verdana" w:cs="Garamond"/>
          <w:b/>
        </w:rPr>
      </w:pPr>
      <w:r w:rsidRPr="00DF6DE8">
        <w:rPr>
          <w:rFonts w:ascii="Verdana" w:hAnsi="Verdana" w:cs="Garamond"/>
          <w:b/>
        </w:rPr>
        <w:t>Financial</w:t>
      </w:r>
    </w:p>
    <w:p w14:paraId="116D2315" w14:textId="77777777" w:rsidR="0096136D" w:rsidRPr="00DF6DE8" w:rsidRDefault="0096136D" w:rsidP="0096136D">
      <w:pPr>
        <w:widowControl w:val="0"/>
        <w:numPr>
          <w:ilvl w:val="0"/>
          <w:numId w:val="16"/>
        </w:numPr>
        <w:autoSpaceDE w:val="0"/>
        <w:autoSpaceDN w:val="0"/>
        <w:adjustRightInd w:val="0"/>
        <w:spacing w:after="0" w:line="228" w:lineRule="auto"/>
        <w:jc w:val="both"/>
        <w:rPr>
          <w:rFonts w:ascii="Verdana" w:hAnsi="Verdana"/>
          <w:dstrike/>
          <w:snapToGrid w:val="0"/>
          <w:lang w:val="en-GB"/>
        </w:rPr>
      </w:pPr>
      <w:r w:rsidRPr="00DF6DE8">
        <w:rPr>
          <w:rFonts w:ascii="Verdana" w:hAnsi="Verdana"/>
          <w:snapToGrid w:val="0"/>
          <w:lang w:val="en-GB"/>
        </w:rPr>
        <w:t xml:space="preserve">Support the development of capital and operating budgets related to transit operations. </w:t>
      </w:r>
    </w:p>
    <w:p w14:paraId="22E78CE3" w14:textId="77777777" w:rsidR="0096136D" w:rsidRPr="00DF6DE8" w:rsidRDefault="0096136D" w:rsidP="0096136D">
      <w:pPr>
        <w:widowControl w:val="0"/>
        <w:numPr>
          <w:ilvl w:val="0"/>
          <w:numId w:val="16"/>
        </w:numPr>
        <w:autoSpaceDE w:val="0"/>
        <w:autoSpaceDN w:val="0"/>
        <w:adjustRightInd w:val="0"/>
        <w:spacing w:after="0" w:line="228" w:lineRule="auto"/>
        <w:jc w:val="both"/>
        <w:rPr>
          <w:rFonts w:ascii="Verdana" w:hAnsi="Verdana"/>
          <w:snapToGrid w:val="0"/>
          <w:lang w:val="en-GB"/>
        </w:rPr>
      </w:pPr>
      <w:r w:rsidRPr="00DF6DE8">
        <w:rPr>
          <w:rFonts w:ascii="Verdana" w:hAnsi="Verdana"/>
          <w:snapToGrid w:val="0"/>
          <w:lang w:val="en-GB"/>
        </w:rPr>
        <w:t>Support the monitoring of capital and operating multi-year-budgets as it relates to your area of responsibility. Provide feedback and justifications on significant variances to operating and capital budgets.</w:t>
      </w:r>
    </w:p>
    <w:p w14:paraId="2814930B" w14:textId="77777777" w:rsidR="0096136D" w:rsidRPr="00DF6DE8" w:rsidRDefault="0096136D" w:rsidP="0096136D">
      <w:pPr>
        <w:widowControl w:val="0"/>
        <w:autoSpaceDE w:val="0"/>
        <w:autoSpaceDN w:val="0"/>
        <w:adjustRightInd w:val="0"/>
        <w:spacing w:line="228" w:lineRule="auto"/>
        <w:jc w:val="both"/>
        <w:rPr>
          <w:rFonts w:ascii="Verdana" w:hAnsi="Verdana" w:cs="Garamond"/>
        </w:rPr>
      </w:pPr>
    </w:p>
    <w:p w14:paraId="3859D7C6" w14:textId="77777777" w:rsidR="0096136D" w:rsidRPr="00DF6DE8" w:rsidRDefault="0096136D" w:rsidP="0096136D">
      <w:pPr>
        <w:widowControl w:val="0"/>
        <w:autoSpaceDE w:val="0"/>
        <w:autoSpaceDN w:val="0"/>
        <w:adjustRightInd w:val="0"/>
        <w:spacing w:line="228" w:lineRule="auto"/>
        <w:jc w:val="both"/>
        <w:rPr>
          <w:rFonts w:ascii="Verdana" w:hAnsi="Verdana" w:cs="Garamond"/>
          <w:b/>
        </w:rPr>
      </w:pPr>
      <w:r w:rsidRPr="00DF6DE8">
        <w:rPr>
          <w:rFonts w:ascii="Verdana" w:hAnsi="Verdana" w:cs="Garamond"/>
          <w:b/>
        </w:rPr>
        <w:t>Leadership</w:t>
      </w:r>
    </w:p>
    <w:p w14:paraId="69B7AB68" w14:textId="77777777" w:rsidR="0096136D" w:rsidRPr="00DF6DE8" w:rsidRDefault="0096136D" w:rsidP="0096136D">
      <w:pPr>
        <w:widowControl w:val="0"/>
        <w:numPr>
          <w:ilvl w:val="0"/>
          <w:numId w:val="16"/>
        </w:numPr>
        <w:autoSpaceDE w:val="0"/>
        <w:autoSpaceDN w:val="0"/>
        <w:adjustRightInd w:val="0"/>
        <w:spacing w:after="0" w:line="228" w:lineRule="auto"/>
        <w:jc w:val="both"/>
        <w:rPr>
          <w:rFonts w:ascii="Verdana" w:hAnsi="Verdana"/>
          <w:snapToGrid w:val="0"/>
          <w:lang w:val="en-GB"/>
        </w:rPr>
      </w:pPr>
      <w:r w:rsidRPr="00DF6DE8">
        <w:rPr>
          <w:rFonts w:ascii="Verdana" w:hAnsi="Verdana"/>
          <w:snapToGrid w:val="0"/>
          <w:lang w:val="en-GB"/>
        </w:rPr>
        <w:t>Develop and foster a positive work environment that is inclusive, respectful and motivating for all staff.</w:t>
      </w:r>
    </w:p>
    <w:p w14:paraId="4637A4E0" w14:textId="77777777" w:rsidR="0096136D" w:rsidRPr="00DF6DE8" w:rsidRDefault="0096136D" w:rsidP="0096136D">
      <w:pPr>
        <w:widowControl w:val="0"/>
        <w:numPr>
          <w:ilvl w:val="0"/>
          <w:numId w:val="16"/>
        </w:numPr>
        <w:autoSpaceDE w:val="0"/>
        <w:autoSpaceDN w:val="0"/>
        <w:adjustRightInd w:val="0"/>
        <w:spacing w:after="0" w:line="228" w:lineRule="auto"/>
        <w:jc w:val="both"/>
        <w:rPr>
          <w:rFonts w:ascii="Verdana" w:hAnsi="Verdana"/>
          <w:snapToGrid w:val="0"/>
          <w:lang w:val="en-GB"/>
        </w:rPr>
      </w:pPr>
      <w:r w:rsidRPr="00DF6DE8">
        <w:rPr>
          <w:rFonts w:ascii="Verdana" w:hAnsi="Verdana"/>
          <w:snapToGrid w:val="0"/>
          <w:lang w:val="en-GB"/>
        </w:rPr>
        <w:t>Manage the activities of Route Supervisors and Operators and provide coaching, direction and leadership in the planning and execution of service delivery.</w:t>
      </w:r>
    </w:p>
    <w:p w14:paraId="5FBCF506" w14:textId="77777777" w:rsidR="0096136D" w:rsidRPr="00DF6DE8" w:rsidRDefault="0096136D" w:rsidP="0096136D">
      <w:pPr>
        <w:widowControl w:val="0"/>
        <w:numPr>
          <w:ilvl w:val="0"/>
          <w:numId w:val="16"/>
        </w:numPr>
        <w:autoSpaceDE w:val="0"/>
        <w:autoSpaceDN w:val="0"/>
        <w:adjustRightInd w:val="0"/>
        <w:spacing w:after="0" w:line="228" w:lineRule="auto"/>
        <w:jc w:val="both"/>
        <w:rPr>
          <w:rFonts w:ascii="Verdana" w:hAnsi="Verdana"/>
          <w:snapToGrid w:val="0"/>
          <w:lang w:val="en-GB"/>
        </w:rPr>
      </w:pPr>
      <w:r w:rsidRPr="00DF6DE8">
        <w:rPr>
          <w:rFonts w:ascii="Verdana" w:hAnsi="Verdana"/>
          <w:snapToGrid w:val="0"/>
          <w:lang w:val="en-GB"/>
        </w:rPr>
        <w:t xml:space="preserve">Prepare and monitor performance reviews, </w:t>
      </w:r>
      <w:r>
        <w:rPr>
          <w:rFonts w:ascii="Verdana" w:hAnsi="Verdana"/>
          <w:snapToGrid w:val="0"/>
          <w:lang w:val="en-GB"/>
        </w:rPr>
        <w:t xml:space="preserve">complete </w:t>
      </w:r>
      <w:r w:rsidRPr="00DF6DE8">
        <w:rPr>
          <w:rFonts w:ascii="Verdana" w:hAnsi="Verdana"/>
          <w:snapToGrid w:val="0"/>
          <w:lang w:val="en-GB"/>
        </w:rPr>
        <w:t xml:space="preserve">15-Five </w:t>
      </w:r>
      <w:r>
        <w:rPr>
          <w:rFonts w:ascii="Verdana" w:hAnsi="Verdana"/>
          <w:snapToGrid w:val="0"/>
          <w:lang w:val="en-GB"/>
        </w:rPr>
        <w:t>c</w:t>
      </w:r>
      <w:r w:rsidRPr="00DF6DE8">
        <w:rPr>
          <w:rFonts w:ascii="Verdana" w:hAnsi="Verdana"/>
          <w:snapToGrid w:val="0"/>
          <w:lang w:val="en-GB"/>
        </w:rPr>
        <w:t>heck-</w:t>
      </w:r>
      <w:r>
        <w:rPr>
          <w:rFonts w:ascii="Verdana" w:hAnsi="Verdana"/>
          <w:snapToGrid w:val="0"/>
          <w:lang w:val="en-GB"/>
        </w:rPr>
        <w:t>i</w:t>
      </w:r>
      <w:r w:rsidRPr="00DF6DE8">
        <w:rPr>
          <w:rFonts w:ascii="Verdana" w:hAnsi="Verdana"/>
          <w:snapToGrid w:val="0"/>
          <w:lang w:val="en-GB"/>
        </w:rPr>
        <w:t>ns</w:t>
      </w:r>
      <w:r>
        <w:rPr>
          <w:rFonts w:ascii="Verdana" w:hAnsi="Verdana"/>
          <w:snapToGrid w:val="0"/>
          <w:lang w:val="en-GB"/>
        </w:rPr>
        <w:t>, facilitate o</w:t>
      </w:r>
      <w:r w:rsidRPr="00DF6DE8">
        <w:rPr>
          <w:rFonts w:ascii="Verdana" w:hAnsi="Verdana"/>
          <w:snapToGrid w:val="0"/>
          <w:lang w:val="en-GB"/>
        </w:rPr>
        <w:t>ne-on-one discussion meetings, and performance development plans for Route Supervisors and other direct reports as needed.</w:t>
      </w:r>
    </w:p>
    <w:p w14:paraId="6F10C43D" w14:textId="77777777" w:rsidR="0096136D" w:rsidRPr="00DF6DE8" w:rsidRDefault="0096136D" w:rsidP="0096136D">
      <w:pPr>
        <w:widowControl w:val="0"/>
        <w:numPr>
          <w:ilvl w:val="0"/>
          <w:numId w:val="16"/>
        </w:numPr>
        <w:autoSpaceDE w:val="0"/>
        <w:autoSpaceDN w:val="0"/>
        <w:adjustRightInd w:val="0"/>
        <w:spacing w:after="0" w:line="228" w:lineRule="auto"/>
        <w:jc w:val="both"/>
        <w:rPr>
          <w:rFonts w:ascii="Verdana" w:hAnsi="Verdana"/>
          <w:snapToGrid w:val="0"/>
          <w:lang w:val="en-GB"/>
        </w:rPr>
      </w:pPr>
      <w:r w:rsidRPr="00DF6DE8">
        <w:rPr>
          <w:rFonts w:ascii="Verdana" w:hAnsi="Verdana"/>
          <w:snapToGrid w:val="0"/>
          <w:lang w:val="en-GB"/>
        </w:rPr>
        <w:t xml:space="preserve">Participate as a key member of the Transit/Human Resources team in collective bargaining, </w:t>
      </w:r>
      <w:r w:rsidRPr="00DF6DE8">
        <w:rPr>
          <w:rFonts w:ascii="Verdana" w:hAnsi="Verdana"/>
          <w:snapToGrid w:val="0"/>
          <w:lang w:val="en-GB"/>
        </w:rPr>
        <w:lastRenderedPageBreak/>
        <w:t>negotiations, coaching, counselling and the discipline process as outlined in the collective agreement.</w:t>
      </w:r>
    </w:p>
    <w:p w14:paraId="714548ED" w14:textId="77777777" w:rsidR="0096136D" w:rsidRPr="007C1818" w:rsidRDefault="0096136D" w:rsidP="0096136D">
      <w:pPr>
        <w:widowControl w:val="0"/>
        <w:numPr>
          <w:ilvl w:val="0"/>
          <w:numId w:val="16"/>
        </w:numPr>
        <w:autoSpaceDE w:val="0"/>
        <w:autoSpaceDN w:val="0"/>
        <w:adjustRightInd w:val="0"/>
        <w:spacing w:after="0" w:line="228" w:lineRule="auto"/>
        <w:jc w:val="both"/>
        <w:rPr>
          <w:rFonts w:ascii="Verdana" w:hAnsi="Verdana"/>
          <w:snapToGrid w:val="0"/>
          <w:lang w:val="en-GB"/>
        </w:rPr>
      </w:pPr>
      <w:r w:rsidRPr="00DF6DE8">
        <w:rPr>
          <w:rFonts w:ascii="Verdana" w:hAnsi="Verdana"/>
          <w:snapToGrid w:val="0"/>
          <w:lang w:val="en-GB"/>
        </w:rPr>
        <w:t>Develop positive working relationships with the Transit Advisory Committee (TAC), the Transit Action Alliance Group (TAAG), and other internal or external organizations   towards the success or Guelph Transit.</w:t>
      </w:r>
    </w:p>
    <w:p w14:paraId="0A0B942D" w14:textId="77777777" w:rsidR="0096136D" w:rsidRPr="00DF6DE8" w:rsidRDefault="0096136D" w:rsidP="0096136D">
      <w:pPr>
        <w:widowControl w:val="0"/>
        <w:autoSpaceDE w:val="0"/>
        <w:autoSpaceDN w:val="0"/>
        <w:adjustRightInd w:val="0"/>
        <w:spacing w:line="228" w:lineRule="auto"/>
        <w:jc w:val="both"/>
        <w:rPr>
          <w:rFonts w:ascii="Verdana" w:hAnsi="Verdana" w:cs="Garamond"/>
          <w:b/>
        </w:rPr>
      </w:pPr>
    </w:p>
    <w:p w14:paraId="7940415C" w14:textId="77777777" w:rsidR="0096136D" w:rsidRPr="00DF6DE8" w:rsidRDefault="0096136D" w:rsidP="0096136D">
      <w:pPr>
        <w:widowControl w:val="0"/>
        <w:autoSpaceDE w:val="0"/>
        <w:autoSpaceDN w:val="0"/>
        <w:adjustRightInd w:val="0"/>
        <w:spacing w:line="228" w:lineRule="auto"/>
        <w:jc w:val="both"/>
        <w:rPr>
          <w:rFonts w:ascii="Verdana" w:hAnsi="Verdana" w:cs="Garamond"/>
          <w:b/>
        </w:rPr>
      </w:pPr>
      <w:r w:rsidRPr="00DF6DE8">
        <w:rPr>
          <w:rFonts w:ascii="Verdana" w:hAnsi="Verdana" w:cs="Garamond"/>
          <w:b/>
        </w:rPr>
        <w:t>Performance Measurement &amp; Continuous Improvement</w:t>
      </w:r>
    </w:p>
    <w:p w14:paraId="31185D69" w14:textId="77777777" w:rsidR="0096136D" w:rsidRPr="00DF6DE8" w:rsidRDefault="0096136D" w:rsidP="0096136D">
      <w:pPr>
        <w:widowControl w:val="0"/>
        <w:numPr>
          <w:ilvl w:val="0"/>
          <w:numId w:val="16"/>
        </w:numPr>
        <w:autoSpaceDE w:val="0"/>
        <w:autoSpaceDN w:val="0"/>
        <w:adjustRightInd w:val="0"/>
        <w:spacing w:after="0" w:line="228" w:lineRule="auto"/>
        <w:jc w:val="both"/>
        <w:rPr>
          <w:rFonts w:ascii="Verdana" w:hAnsi="Verdana"/>
          <w:snapToGrid w:val="0"/>
          <w:lang w:val="en-GB"/>
        </w:rPr>
      </w:pPr>
      <w:r w:rsidRPr="00DF6DE8">
        <w:rPr>
          <w:rFonts w:ascii="Verdana" w:hAnsi="Verdana"/>
          <w:snapToGrid w:val="0"/>
          <w:lang w:val="en-GB"/>
        </w:rPr>
        <w:t>Produce key performance indicators (KPI’s), operating statistics and reports weekly/monthly as required.</w:t>
      </w:r>
    </w:p>
    <w:p w14:paraId="0EC449B5" w14:textId="77777777" w:rsidR="0096136D" w:rsidRPr="00DF6DE8" w:rsidRDefault="0096136D" w:rsidP="0096136D">
      <w:pPr>
        <w:widowControl w:val="0"/>
        <w:numPr>
          <w:ilvl w:val="0"/>
          <w:numId w:val="16"/>
        </w:numPr>
        <w:autoSpaceDE w:val="0"/>
        <w:autoSpaceDN w:val="0"/>
        <w:adjustRightInd w:val="0"/>
        <w:spacing w:after="0" w:line="228" w:lineRule="auto"/>
        <w:jc w:val="both"/>
        <w:rPr>
          <w:rFonts w:ascii="Verdana" w:hAnsi="Verdana"/>
          <w:snapToGrid w:val="0"/>
          <w:lang w:val="en-GB"/>
        </w:rPr>
      </w:pPr>
      <w:r w:rsidRPr="00DF6DE8">
        <w:rPr>
          <w:rFonts w:ascii="Verdana" w:hAnsi="Verdana"/>
          <w:snapToGrid w:val="0"/>
          <w:lang w:val="en-GB"/>
        </w:rPr>
        <w:t>Monitor and analyse ridership data and initiate corrective actions towards meeting performance expectations. follow up on improvement processes with the Planning and Scheduling department.</w:t>
      </w:r>
    </w:p>
    <w:p w14:paraId="1B4C5FF3" w14:textId="77777777" w:rsidR="0096136D" w:rsidRPr="00DF6DE8" w:rsidRDefault="0096136D" w:rsidP="0096136D">
      <w:pPr>
        <w:widowControl w:val="0"/>
        <w:numPr>
          <w:ilvl w:val="0"/>
          <w:numId w:val="16"/>
        </w:numPr>
        <w:autoSpaceDE w:val="0"/>
        <w:autoSpaceDN w:val="0"/>
        <w:adjustRightInd w:val="0"/>
        <w:spacing w:after="0" w:line="228" w:lineRule="auto"/>
        <w:jc w:val="both"/>
        <w:rPr>
          <w:rFonts w:ascii="Verdana" w:hAnsi="Verdana"/>
          <w:snapToGrid w:val="0"/>
          <w:lang w:val="en-GB"/>
        </w:rPr>
      </w:pPr>
      <w:r w:rsidRPr="00DF6DE8">
        <w:rPr>
          <w:rFonts w:ascii="Verdana" w:hAnsi="Verdana"/>
          <w:snapToGrid w:val="0"/>
          <w:lang w:val="en-GB"/>
        </w:rPr>
        <w:t>Review capabilities and capacity of various technologies to support transit operations and develop specifications as required to upgrade and/or acquire new hardware or software related to the needs of transit operations.</w:t>
      </w:r>
    </w:p>
    <w:p w14:paraId="5C09B3C9" w14:textId="77777777" w:rsidR="0096136D" w:rsidRPr="00DF6DE8" w:rsidRDefault="0096136D" w:rsidP="0096136D">
      <w:pPr>
        <w:widowControl w:val="0"/>
        <w:numPr>
          <w:ilvl w:val="0"/>
          <w:numId w:val="16"/>
        </w:numPr>
        <w:autoSpaceDE w:val="0"/>
        <w:autoSpaceDN w:val="0"/>
        <w:adjustRightInd w:val="0"/>
        <w:spacing w:after="0" w:line="228" w:lineRule="auto"/>
        <w:jc w:val="both"/>
        <w:rPr>
          <w:rFonts w:ascii="Verdana" w:hAnsi="Verdana"/>
          <w:snapToGrid w:val="0"/>
          <w:lang w:val="en-GB"/>
        </w:rPr>
      </w:pPr>
      <w:r w:rsidRPr="00DF6DE8">
        <w:rPr>
          <w:rFonts w:ascii="Verdana" w:hAnsi="Verdana"/>
          <w:snapToGrid w:val="0"/>
          <w:lang w:val="en-GB"/>
        </w:rPr>
        <w:t>Make recommendations to the General Manager for applications to support continuous improvement efforts and to position the department at the leading edge of operations planning and service delivery.</w:t>
      </w:r>
    </w:p>
    <w:p w14:paraId="7B42FCEF" w14:textId="77777777" w:rsidR="0096136D" w:rsidRPr="00DF6DE8" w:rsidRDefault="0096136D" w:rsidP="0096136D">
      <w:pPr>
        <w:widowControl w:val="0"/>
        <w:numPr>
          <w:ilvl w:val="0"/>
          <w:numId w:val="16"/>
        </w:numPr>
        <w:autoSpaceDE w:val="0"/>
        <w:autoSpaceDN w:val="0"/>
        <w:adjustRightInd w:val="0"/>
        <w:spacing w:after="0" w:line="228" w:lineRule="auto"/>
        <w:jc w:val="both"/>
        <w:rPr>
          <w:rFonts w:ascii="Verdana" w:hAnsi="Verdana"/>
          <w:snapToGrid w:val="0"/>
          <w:lang w:val="en-GB"/>
        </w:rPr>
      </w:pPr>
      <w:r w:rsidRPr="00DF6DE8">
        <w:rPr>
          <w:rFonts w:ascii="Verdana" w:hAnsi="Verdana"/>
          <w:snapToGrid w:val="0"/>
          <w:lang w:val="en-GB"/>
        </w:rPr>
        <w:t>Develop and maintain good working relationships with the transit management team.</w:t>
      </w:r>
    </w:p>
    <w:p w14:paraId="53EE51A3" w14:textId="77777777" w:rsidR="0096136D" w:rsidRPr="00DF6DE8" w:rsidRDefault="0096136D" w:rsidP="0096136D">
      <w:pPr>
        <w:widowControl w:val="0"/>
        <w:autoSpaceDE w:val="0"/>
        <w:autoSpaceDN w:val="0"/>
        <w:adjustRightInd w:val="0"/>
        <w:spacing w:line="228" w:lineRule="auto"/>
        <w:jc w:val="both"/>
        <w:rPr>
          <w:rFonts w:ascii="Verdana" w:hAnsi="Verdana" w:cs="Garamond"/>
          <w:b/>
        </w:rPr>
      </w:pPr>
    </w:p>
    <w:p w14:paraId="78BEBAF2" w14:textId="77777777" w:rsidR="0096136D" w:rsidRPr="00DF6DE8" w:rsidRDefault="0096136D" w:rsidP="0096136D">
      <w:pPr>
        <w:widowControl w:val="0"/>
        <w:autoSpaceDE w:val="0"/>
        <w:autoSpaceDN w:val="0"/>
        <w:adjustRightInd w:val="0"/>
        <w:spacing w:line="228" w:lineRule="auto"/>
        <w:jc w:val="both"/>
        <w:rPr>
          <w:rFonts w:ascii="Verdana" w:hAnsi="Verdana" w:cs="Garamond"/>
          <w:b/>
        </w:rPr>
      </w:pPr>
      <w:r w:rsidRPr="00DF6DE8">
        <w:rPr>
          <w:rFonts w:ascii="Verdana" w:hAnsi="Verdana" w:cs="Garamond"/>
          <w:b/>
        </w:rPr>
        <w:t>General</w:t>
      </w:r>
    </w:p>
    <w:p w14:paraId="4816C2DC" w14:textId="77777777" w:rsidR="0096136D" w:rsidRPr="00DF6DE8" w:rsidRDefault="0096136D" w:rsidP="0096136D">
      <w:pPr>
        <w:widowControl w:val="0"/>
        <w:numPr>
          <w:ilvl w:val="0"/>
          <w:numId w:val="16"/>
        </w:numPr>
        <w:autoSpaceDE w:val="0"/>
        <w:autoSpaceDN w:val="0"/>
        <w:adjustRightInd w:val="0"/>
        <w:spacing w:after="0" w:line="228" w:lineRule="auto"/>
        <w:jc w:val="both"/>
        <w:rPr>
          <w:rFonts w:ascii="Verdana" w:hAnsi="Verdana"/>
          <w:snapToGrid w:val="0"/>
          <w:lang w:val="en-GB"/>
        </w:rPr>
      </w:pPr>
      <w:r w:rsidRPr="00DF6DE8">
        <w:rPr>
          <w:rFonts w:ascii="Verdana" w:hAnsi="Verdana"/>
          <w:snapToGrid w:val="0"/>
          <w:lang w:val="en-GB"/>
        </w:rPr>
        <w:t xml:space="preserve">Backfill for the General Manager’s position as necessary </w:t>
      </w:r>
    </w:p>
    <w:p w14:paraId="2C3E4FF5" w14:textId="77777777" w:rsidR="0096136D" w:rsidRPr="00DF6DE8" w:rsidRDefault="0096136D" w:rsidP="0096136D">
      <w:pPr>
        <w:widowControl w:val="0"/>
        <w:numPr>
          <w:ilvl w:val="0"/>
          <w:numId w:val="16"/>
        </w:numPr>
        <w:autoSpaceDE w:val="0"/>
        <w:autoSpaceDN w:val="0"/>
        <w:adjustRightInd w:val="0"/>
        <w:spacing w:after="0" w:line="228" w:lineRule="auto"/>
        <w:jc w:val="both"/>
        <w:rPr>
          <w:rFonts w:ascii="Verdana" w:hAnsi="Verdana"/>
          <w:snapToGrid w:val="0"/>
          <w:lang w:val="en-GB"/>
        </w:rPr>
      </w:pPr>
      <w:r w:rsidRPr="00DF6DE8">
        <w:rPr>
          <w:rFonts w:ascii="Verdana" w:hAnsi="Verdana"/>
          <w:snapToGrid w:val="0"/>
          <w:lang w:val="en-GB"/>
        </w:rPr>
        <w:t>Perform other related duties as assigned.</w:t>
      </w:r>
    </w:p>
    <w:p w14:paraId="101FB462" w14:textId="77777777" w:rsidR="0096136D" w:rsidRPr="0096136D" w:rsidRDefault="0096136D" w:rsidP="0096136D"/>
    <w:p w14:paraId="62643AE2" w14:textId="3CA419A7" w:rsidR="003A04C0" w:rsidRDefault="00091A27" w:rsidP="003A04C0">
      <w:pPr>
        <w:pStyle w:val="Heading2"/>
      </w:pPr>
      <w:r>
        <w:t>Qualifications</w:t>
      </w:r>
      <w:r w:rsidR="00E71E83">
        <w:t xml:space="preserve"> and requirements</w:t>
      </w:r>
    </w:p>
    <w:p w14:paraId="43006E51" w14:textId="77777777" w:rsidR="0096136D" w:rsidRDefault="0096136D" w:rsidP="0096136D">
      <w:pPr>
        <w:widowControl w:val="0"/>
        <w:numPr>
          <w:ilvl w:val="0"/>
          <w:numId w:val="17"/>
        </w:numPr>
        <w:autoSpaceDE w:val="0"/>
        <w:autoSpaceDN w:val="0"/>
        <w:adjustRightInd w:val="0"/>
        <w:spacing w:after="0" w:line="228" w:lineRule="auto"/>
        <w:jc w:val="both"/>
        <w:rPr>
          <w:rFonts w:ascii="Verdana" w:hAnsi="Verdana"/>
          <w:snapToGrid w:val="0"/>
          <w:lang w:val="en-GB"/>
        </w:rPr>
      </w:pPr>
      <w:r>
        <w:rPr>
          <w:rFonts w:ascii="Verdana" w:hAnsi="Verdana"/>
          <w:snapToGrid w:val="0"/>
          <w:lang w:val="en-GB"/>
        </w:rPr>
        <w:t>C</w:t>
      </w:r>
      <w:r w:rsidRPr="002714F3">
        <w:rPr>
          <w:rFonts w:ascii="Verdana" w:hAnsi="Verdana"/>
          <w:snapToGrid w:val="0"/>
          <w:lang w:val="en-GB"/>
        </w:rPr>
        <w:t xml:space="preserve">ompletion of </w:t>
      </w:r>
      <w:r>
        <w:rPr>
          <w:rFonts w:ascii="Verdana" w:hAnsi="Verdana"/>
          <w:snapToGrid w:val="0"/>
          <w:lang w:val="en-GB"/>
        </w:rPr>
        <w:t>post-secondary education</w:t>
      </w:r>
      <w:r w:rsidRPr="002714F3">
        <w:rPr>
          <w:rFonts w:ascii="Verdana" w:hAnsi="Verdana"/>
          <w:snapToGrid w:val="0"/>
          <w:lang w:val="en-GB"/>
        </w:rPr>
        <w:t xml:space="preserve"> in Transportation, Labour Relations or a related discipline</w:t>
      </w:r>
      <w:r>
        <w:rPr>
          <w:rFonts w:ascii="Verdana" w:hAnsi="Verdana"/>
          <w:snapToGrid w:val="0"/>
          <w:lang w:val="en-GB"/>
        </w:rPr>
        <w:t>.</w:t>
      </w:r>
      <w:r w:rsidRPr="002714F3">
        <w:rPr>
          <w:rFonts w:ascii="Verdana" w:hAnsi="Verdana"/>
          <w:snapToGrid w:val="0"/>
          <w:lang w:val="en-GB"/>
        </w:rPr>
        <w:t xml:space="preserve"> </w:t>
      </w:r>
    </w:p>
    <w:p w14:paraId="0294E27C" w14:textId="77777777" w:rsidR="0096136D" w:rsidRPr="002714F3" w:rsidRDefault="0096136D" w:rsidP="0096136D">
      <w:pPr>
        <w:widowControl w:val="0"/>
        <w:numPr>
          <w:ilvl w:val="0"/>
          <w:numId w:val="17"/>
        </w:numPr>
        <w:autoSpaceDE w:val="0"/>
        <w:autoSpaceDN w:val="0"/>
        <w:adjustRightInd w:val="0"/>
        <w:spacing w:after="0" w:line="228" w:lineRule="auto"/>
        <w:jc w:val="both"/>
        <w:rPr>
          <w:rFonts w:ascii="Verdana" w:hAnsi="Verdana"/>
          <w:snapToGrid w:val="0"/>
          <w:lang w:val="en-GB"/>
        </w:rPr>
      </w:pPr>
      <w:r>
        <w:rPr>
          <w:rFonts w:ascii="Verdana" w:hAnsi="Verdana"/>
          <w:snapToGrid w:val="0"/>
          <w:lang w:val="en-GB"/>
        </w:rPr>
        <w:t xml:space="preserve">Considerable </w:t>
      </w:r>
      <w:r w:rsidRPr="002714F3">
        <w:rPr>
          <w:rFonts w:ascii="Verdana" w:hAnsi="Verdana"/>
          <w:snapToGrid w:val="0"/>
          <w:lang w:val="en-GB"/>
        </w:rPr>
        <w:t>experience in transit operations, accident investigations</w:t>
      </w:r>
      <w:r>
        <w:rPr>
          <w:rFonts w:ascii="Verdana" w:hAnsi="Verdana"/>
          <w:snapToGrid w:val="0"/>
          <w:lang w:val="en-GB"/>
        </w:rPr>
        <w:t>,</w:t>
      </w:r>
      <w:r w:rsidRPr="002714F3">
        <w:rPr>
          <w:rFonts w:ascii="Verdana" w:hAnsi="Verdana"/>
          <w:snapToGrid w:val="0"/>
          <w:lang w:val="en-GB"/>
        </w:rPr>
        <w:t xml:space="preserve"> and health and safety. </w:t>
      </w:r>
    </w:p>
    <w:p w14:paraId="24C16659" w14:textId="77777777" w:rsidR="0096136D" w:rsidRPr="002714F3" w:rsidRDefault="0096136D" w:rsidP="0096136D">
      <w:pPr>
        <w:widowControl w:val="0"/>
        <w:numPr>
          <w:ilvl w:val="0"/>
          <w:numId w:val="17"/>
        </w:numPr>
        <w:autoSpaceDE w:val="0"/>
        <w:autoSpaceDN w:val="0"/>
        <w:adjustRightInd w:val="0"/>
        <w:spacing w:after="0" w:line="228" w:lineRule="auto"/>
        <w:jc w:val="both"/>
        <w:rPr>
          <w:rFonts w:ascii="Verdana" w:hAnsi="Verdana"/>
          <w:snapToGrid w:val="0"/>
          <w:lang w:val="en-GB"/>
        </w:rPr>
      </w:pPr>
      <w:r>
        <w:rPr>
          <w:rFonts w:ascii="Verdana" w:hAnsi="Verdana"/>
          <w:snapToGrid w:val="0"/>
          <w:lang w:val="en-GB"/>
        </w:rPr>
        <w:t>E</w:t>
      </w:r>
      <w:r w:rsidRPr="002714F3">
        <w:rPr>
          <w:rFonts w:ascii="Verdana" w:hAnsi="Verdana"/>
          <w:snapToGrid w:val="0"/>
          <w:lang w:val="en-GB"/>
        </w:rPr>
        <w:t>xperience related to managing a unionized workforce and the administration of discipline as it relates to a collective agreement process.</w:t>
      </w:r>
    </w:p>
    <w:p w14:paraId="2A8019C3" w14:textId="77777777" w:rsidR="0096136D" w:rsidRPr="002714F3" w:rsidRDefault="0096136D" w:rsidP="0096136D">
      <w:pPr>
        <w:widowControl w:val="0"/>
        <w:numPr>
          <w:ilvl w:val="0"/>
          <w:numId w:val="17"/>
        </w:numPr>
        <w:autoSpaceDE w:val="0"/>
        <w:autoSpaceDN w:val="0"/>
        <w:adjustRightInd w:val="0"/>
        <w:spacing w:after="0" w:line="228" w:lineRule="auto"/>
        <w:jc w:val="both"/>
        <w:rPr>
          <w:rFonts w:ascii="Verdana" w:hAnsi="Verdana"/>
          <w:snapToGrid w:val="0"/>
          <w:lang w:val="en-GB"/>
        </w:rPr>
      </w:pPr>
      <w:r w:rsidRPr="002714F3">
        <w:rPr>
          <w:rFonts w:ascii="Verdana" w:hAnsi="Verdana"/>
          <w:snapToGrid w:val="0"/>
          <w:lang w:val="en-GB"/>
        </w:rPr>
        <w:t>Experience in the preparation and monitoring of multi-year budgets.</w:t>
      </w:r>
    </w:p>
    <w:p w14:paraId="0F690584" w14:textId="77777777" w:rsidR="0096136D" w:rsidRPr="002714F3" w:rsidRDefault="0096136D" w:rsidP="0096136D">
      <w:pPr>
        <w:widowControl w:val="0"/>
        <w:numPr>
          <w:ilvl w:val="0"/>
          <w:numId w:val="17"/>
        </w:numPr>
        <w:autoSpaceDE w:val="0"/>
        <w:autoSpaceDN w:val="0"/>
        <w:adjustRightInd w:val="0"/>
        <w:spacing w:after="0" w:line="228" w:lineRule="auto"/>
        <w:jc w:val="both"/>
        <w:rPr>
          <w:rFonts w:ascii="Verdana" w:hAnsi="Verdana"/>
          <w:snapToGrid w:val="0"/>
          <w:lang w:val="en-GB"/>
        </w:rPr>
      </w:pPr>
      <w:r w:rsidRPr="002714F3">
        <w:rPr>
          <w:rFonts w:ascii="Verdana" w:hAnsi="Verdana"/>
          <w:snapToGrid w:val="0"/>
          <w:lang w:val="en-GB"/>
        </w:rPr>
        <w:t>Superior leadership skills with a demonstrated ability to effectively manage and motivate staff in a unionized, politically sensitive environment.</w:t>
      </w:r>
    </w:p>
    <w:p w14:paraId="4B054ADB" w14:textId="77777777" w:rsidR="0096136D" w:rsidRPr="002714F3" w:rsidRDefault="0096136D" w:rsidP="0096136D">
      <w:pPr>
        <w:widowControl w:val="0"/>
        <w:numPr>
          <w:ilvl w:val="0"/>
          <w:numId w:val="17"/>
        </w:numPr>
        <w:autoSpaceDE w:val="0"/>
        <w:autoSpaceDN w:val="0"/>
        <w:adjustRightInd w:val="0"/>
        <w:spacing w:after="0" w:line="228" w:lineRule="auto"/>
        <w:jc w:val="both"/>
        <w:rPr>
          <w:rFonts w:ascii="Verdana" w:hAnsi="Verdana"/>
          <w:snapToGrid w:val="0"/>
          <w:lang w:val="en-GB"/>
        </w:rPr>
      </w:pPr>
      <w:r w:rsidRPr="002714F3">
        <w:rPr>
          <w:rFonts w:ascii="Verdana" w:hAnsi="Verdana"/>
          <w:snapToGrid w:val="0"/>
          <w:lang w:val="en-GB"/>
        </w:rPr>
        <w:t>Experience in interpreting and applying complex articles and terms in Collective Bargaining Agreements including the effective management of the grievance process.</w:t>
      </w:r>
    </w:p>
    <w:p w14:paraId="25158C5A" w14:textId="77777777" w:rsidR="0096136D" w:rsidRPr="002714F3" w:rsidRDefault="0096136D" w:rsidP="0096136D">
      <w:pPr>
        <w:widowControl w:val="0"/>
        <w:numPr>
          <w:ilvl w:val="0"/>
          <w:numId w:val="17"/>
        </w:numPr>
        <w:autoSpaceDE w:val="0"/>
        <w:autoSpaceDN w:val="0"/>
        <w:adjustRightInd w:val="0"/>
        <w:spacing w:after="0" w:line="228" w:lineRule="auto"/>
        <w:jc w:val="both"/>
        <w:rPr>
          <w:rFonts w:ascii="Verdana" w:hAnsi="Verdana"/>
          <w:snapToGrid w:val="0"/>
          <w:lang w:val="en-GB"/>
        </w:rPr>
      </w:pPr>
      <w:r w:rsidRPr="002714F3">
        <w:rPr>
          <w:rFonts w:ascii="Verdana" w:hAnsi="Verdana"/>
          <w:snapToGrid w:val="0"/>
          <w:lang w:val="en-GB"/>
        </w:rPr>
        <w:t>Knowledge of the Highway Traffic Act, Occupational Health and Safety Act, Employment Standards Act and Accessibility for Ontarians with Disabilities Act.</w:t>
      </w:r>
    </w:p>
    <w:p w14:paraId="46B61589" w14:textId="77777777" w:rsidR="0096136D" w:rsidRPr="002714F3" w:rsidRDefault="0096136D" w:rsidP="0096136D">
      <w:pPr>
        <w:widowControl w:val="0"/>
        <w:numPr>
          <w:ilvl w:val="0"/>
          <w:numId w:val="17"/>
        </w:numPr>
        <w:autoSpaceDE w:val="0"/>
        <w:autoSpaceDN w:val="0"/>
        <w:adjustRightInd w:val="0"/>
        <w:spacing w:after="0" w:line="228" w:lineRule="auto"/>
        <w:jc w:val="both"/>
        <w:rPr>
          <w:rFonts w:ascii="Verdana" w:hAnsi="Verdana"/>
          <w:snapToGrid w:val="0"/>
          <w:lang w:val="en-GB"/>
        </w:rPr>
      </w:pPr>
      <w:r w:rsidRPr="002714F3">
        <w:rPr>
          <w:rFonts w:ascii="Verdana" w:hAnsi="Verdana"/>
          <w:snapToGrid w:val="0"/>
          <w:lang w:val="en-GB"/>
        </w:rPr>
        <w:t>Excellent customer service skills with the ability to resolve customer inquiries/complaints in an effective manner.</w:t>
      </w:r>
    </w:p>
    <w:p w14:paraId="5265157D" w14:textId="77777777" w:rsidR="0096136D" w:rsidRPr="002714F3" w:rsidRDefault="0096136D" w:rsidP="0096136D">
      <w:pPr>
        <w:widowControl w:val="0"/>
        <w:numPr>
          <w:ilvl w:val="0"/>
          <w:numId w:val="17"/>
        </w:numPr>
        <w:autoSpaceDE w:val="0"/>
        <w:autoSpaceDN w:val="0"/>
        <w:adjustRightInd w:val="0"/>
        <w:spacing w:after="0" w:line="228" w:lineRule="auto"/>
        <w:jc w:val="both"/>
        <w:rPr>
          <w:rFonts w:ascii="Verdana" w:hAnsi="Verdana"/>
          <w:snapToGrid w:val="0"/>
          <w:lang w:val="en-GB"/>
        </w:rPr>
      </w:pPr>
      <w:r>
        <w:rPr>
          <w:rFonts w:ascii="Verdana" w:hAnsi="Verdana"/>
          <w:snapToGrid w:val="0"/>
          <w:lang w:val="en-GB"/>
        </w:rPr>
        <w:t>A</w:t>
      </w:r>
      <w:r w:rsidRPr="002714F3">
        <w:rPr>
          <w:rFonts w:ascii="Verdana" w:hAnsi="Verdana"/>
          <w:snapToGrid w:val="0"/>
          <w:lang w:val="en-GB"/>
        </w:rPr>
        <w:t>nalytical and organizational skills with the ability to manage multiple assignments in order to meet deadlines in a very demanding customer service focused environment.</w:t>
      </w:r>
    </w:p>
    <w:p w14:paraId="0AF64BC2" w14:textId="77777777" w:rsidR="0096136D" w:rsidRPr="002714F3" w:rsidRDefault="0096136D" w:rsidP="0096136D">
      <w:pPr>
        <w:widowControl w:val="0"/>
        <w:numPr>
          <w:ilvl w:val="0"/>
          <w:numId w:val="17"/>
        </w:numPr>
        <w:autoSpaceDE w:val="0"/>
        <w:autoSpaceDN w:val="0"/>
        <w:adjustRightInd w:val="0"/>
        <w:spacing w:after="0" w:line="228" w:lineRule="auto"/>
        <w:jc w:val="both"/>
        <w:rPr>
          <w:rFonts w:ascii="Verdana" w:hAnsi="Verdana"/>
          <w:snapToGrid w:val="0"/>
          <w:lang w:val="en-GB"/>
        </w:rPr>
      </w:pPr>
      <w:r w:rsidRPr="002714F3">
        <w:rPr>
          <w:rFonts w:ascii="Verdana" w:hAnsi="Verdana"/>
          <w:snapToGrid w:val="0"/>
          <w:lang w:val="en-GB"/>
        </w:rPr>
        <w:t>Excellent communications skills (both oral and written) with the ability to communicate with all levels of staff, stakeholders and the general public.</w:t>
      </w:r>
    </w:p>
    <w:p w14:paraId="25C501CF" w14:textId="77777777" w:rsidR="0096136D" w:rsidRPr="002714F3" w:rsidRDefault="0096136D" w:rsidP="0096136D">
      <w:pPr>
        <w:widowControl w:val="0"/>
        <w:numPr>
          <w:ilvl w:val="0"/>
          <w:numId w:val="17"/>
        </w:numPr>
        <w:autoSpaceDE w:val="0"/>
        <w:autoSpaceDN w:val="0"/>
        <w:adjustRightInd w:val="0"/>
        <w:spacing w:after="0" w:line="228" w:lineRule="auto"/>
        <w:jc w:val="both"/>
        <w:rPr>
          <w:rFonts w:ascii="Verdana" w:hAnsi="Verdana"/>
          <w:snapToGrid w:val="0"/>
          <w:lang w:val="en-GB"/>
        </w:rPr>
      </w:pPr>
      <w:r w:rsidRPr="002714F3">
        <w:rPr>
          <w:rFonts w:ascii="Verdana" w:hAnsi="Verdana"/>
          <w:snapToGrid w:val="0"/>
          <w:lang w:val="en-GB"/>
        </w:rPr>
        <w:t>Advanced skills in Microsoft Office (Word, Excel, PowerPoint and Outlook) and service delivery applications.</w:t>
      </w:r>
    </w:p>
    <w:p w14:paraId="11E31BBF" w14:textId="77777777" w:rsidR="0096136D" w:rsidRPr="002714F3" w:rsidRDefault="0096136D" w:rsidP="0096136D">
      <w:pPr>
        <w:widowControl w:val="0"/>
        <w:numPr>
          <w:ilvl w:val="0"/>
          <w:numId w:val="17"/>
        </w:numPr>
        <w:autoSpaceDE w:val="0"/>
        <w:autoSpaceDN w:val="0"/>
        <w:adjustRightInd w:val="0"/>
        <w:spacing w:after="0" w:line="228" w:lineRule="auto"/>
        <w:jc w:val="both"/>
        <w:rPr>
          <w:rFonts w:ascii="Verdana" w:hAnsi="Verdana"/>
          <w:snapToGrid w:val="0"/>
          <w:lang w:val="en-GB"/>
        </w:rPr>
      </w:pPr>
      <w:r w:rsidRPr="002714F3">
        <w:rPr>
          <w:rFonts w:ascii="Verdana" w:hAnsi="Verdana"/>
          <w:snapToGrid w:val="0"/>
          <w:lang w:val="en-GB"/>
        </w:rPr>
        <w:t xml:space="preserve">Ability to analyse problems, identify alternatives and make recommendations in order to implement procedures and policies.  </w:t>
      </w:r>
    </w:p>
    <w:p w14:paraId="50AC350B" w14:textId="77777777" w:rsidR="0096136D" w:rsidRPr="002714F3" w:rsidRDefault="0096136D" w:rsidP="0096136D">
      <w:pPr>
        <w:widowControl w:val="0"/>
        <w:numPr>
          <w:ilvl w:val="0"/>
          <w:numId w:val="17"/>
        </w:numPr>
        <w:autoSpaceDE w:val="0"/>
        <w:autoSpaceDN w:val="0"/>
        <w:adjustRightInd w:val="0"/>
        <w:spacing w:after="0" w:line="228" w:lineRule="auto"/>
        <w:jc w:val="both"/>
        <w:rPr>
          <w:rFonts w:ascii="Verdana" w:hAnsi="Verdana"/>
          <w:snapToGrid w:val="0"/>
          <w:lang w:val="en-GB"/>
        </w:rPr>
      </w:pPr>
      <w:r w:rsidRPr="002714F3">
        <w:rPr>
          <w:rFonts w:ascii="Verdana" w:hAnsi="Verdana"/>
          <w:snapToGrid w:val="0"/>
          <w:lang w:val="en-GB"/>
        </w:rPr>
        <w:lastRenderedPageBreak/>
        <w:t>Ability to maintain strict confidentiality.</w:t>
      </w:r>
    </w:p>
    <w:p w14:paraId="797BCBD9" w14:textId="77777777" w:rsidR="0096136D" w:rsidRDefault="0096136D" w:rsidP="0096136D">
      <w:pPr>
        <w:widowControl w:val="0"/>
        <w:numPr>
          <w:ilvl w:val="0"/>
          <w:numId w:val="17"/>
        </w:numPr>
        <w:autoSpaceDE w:val="0"/>
        <w:autoSpaceDN w:val="0"/>
        <w:adjustRightInd w:val="0"/>
        <w:spacing w:after="0" w:line="228" w:lineRule="auto"/>
        <w:jc w:val="both"/>
        <w:rPr>
          <w:rFonts w:ascii="Verdana" w:hAnsi="Verdana"/>
          <w:snapToGrid w:val="0"/>
          <w:lang w:val="en-GB"/>
        </w:rPr>
      </w:pPr>
      <w:r w:rsidRPr="002714F3">
        <w:rPr>
          <w:rFonts w:ascii="Verdana" w:hAnsi="Verdana"/>
          <w:snapToGrid w:val="0"/>
          <w:lang w:val="en-GB"/>
        </w:rPr>
        <w:t>Knowledge in technology applications to support service delivery/operations (e.g. Trapeze, Vontas, Seon, Telematics and/or similar industry technologies).</w:t>
      </w:r>
    </w:p>
    <w:p w14:paraId="1D483068" w14:textId="77777777" w:rsidR="0096136D" w:rsidRPr="002714F3" w:rsidRDefault="0096136D" w:rsidP="0096136D">
      <w:pPr>
        <w:widowControl w:val="0"/>
        <w:numPr>
          <w:ilvl w:val="0"/>
          <w:numId w:val="17"/>
        </w:numPr>
        <w:autoSpaceDE w:val="0"/>
        <w:autoSpaceDN w:val="0"/>
        <w:adjustRightInd w:val="0"/>
        <w:spacing w:after="0" w:line="228" w:lineRule="auto"/>
        <w:jc w:val="both"/>
        <w:rPr>
          <w:rFonts w:ascii="Verdana" w:hAnsi="Verdana"/>
          <w:snapToGrid w:val="0"/>
          <w:lang w:val="en-GB"/>
        </w:rPr>
      </w:pPr>
      <w:r w:rsidRPr="002714F3">
        <w:rPr>
          <w:rFonts w:ascii="Verdana" w:hAnsi="Verdana"/>
          <w:snapToGrid w:val="0"/>
          <w:lang w:val="en-GB"/>
        </w:rPr>
        <w:t>Candidates with an equivalent combination of education and experience will be considered.</w:t>
      </w:r>
    </w:p>
    <w:p w14:paraId="7E594D89" w14:textId="77777777" w:rsidR="0096136D" w:rsidRPr="0096136D" w:rsidRDefault="0096136D" w:rsidP="0096136D"/>
    <w:p w14:paraId="50083984" w14:textId="77777777" w:rsidR="00E71E83" w:rsidRDefault="00E71E83" w:rsidP="003A04C0">
      <w:pPr>
        <w:pStyle w:val="Heading2"/>
        <w:rPr>
          <w:lang w:val="en-CA" w:eastAsia="en-CA"/>
        </w:rPr>
      </w:pPr>
      <w:r>
        <w:rPr>
          <w:lang w:val="en-CA" w:eastAsia="en-CA"/>
        </w:rPr>
        <w:t>Hours of work</w:t>
      </w:r>
    </w:p>
    <w:p w14:paraId="36C956C0" w14:textId="77777777" w:rsidR="0096136D" w:rsidRDefault="0096136D" w:rsidP="003A04C0">
      <w:pPr>
        <w:pStyle w:val="Heading2"/>
        <w:rPr>
          <w:rFonts w:cs="Arial"/>
          <w:sz w:val="22"/>
          <w:szCs w:val="22"/>
        </w:rPr>
      </w:pPr>
      <w:r w:rsidRPr="00771F2B">
        <w:rPr>
          <w:rFonts w:cs="Arial"/>
          <w:sz w:val="22"/>
          <w:szCs w:val="22"/>
        </w:rPr>
        <w:t>Monday to Friday, typically between the hours of 8:00 a.m. and 4:00 p.m.</w:t>
      </w:r>
      <w:r>
        <w:rPr>
          <w:rFonts w:cs="Arial"/>
          <w:sz w:val="22"/>
          <w:szCs w:val="22"/>
        </w:rPr>
        <w:t xml:space="preserve"> Occasional evening and weekend work is required. Ability to respond to any emergency on-call situations.</w:t>
      </w:r>
    </w:p>
    <w:p w14:paraId="6EAC6699" w14:textId="372F908E" w:rsidR="00042B9C" w:rsidRDefault="00E71E83" w:rsidP="003A04C0">
      <w:pPr>
        <w:pStyle w:val="Heading2"/>
        <w:rPr>
          <w:lang w:val="en-CA" w:eastAsia="en-CA"/>
        </w:rPr>
      </w:pPr>
      <w:r>
        <w:rPr>
          <w:lang w:val="en-CA" w:eastAsia="en-CA"/>
        </w:rPr>
        <w:t>Pay/Salary</w:t>
      </w:r>
    </w:p>
    <w:p w14:paraId="23D6A9BE" w14:textId="1EED89B9" w:rsidR="0096136D" w:rsidRDefault="0096136D" w:rsidP="003A04C0">
      <w:pPr>
        <w:pStyle w:val="Heading2"/>
        <w:rPr>
          <w:rFonts w:eastAsiaTheme="minorEastAsia" w:cstheme="minorBidi"/>
          <w:bCs w:val="0"/>
          <w:color w:val="auto"/>
          <w:sz w:val="22"/>
          <w:szCs w:val="22"/>
          <w:lang w:val="en-CA" w:eastAsia="en-CA"/>
        </w:rPr>
      </w:pPr>
      <w:r w:rsidRPr="0096136D">
        <w:rPr>
          <w:rFonts w:eastAsiaTheme="minorEastAsia" w:cstheme="minorBidi"/>
          <w:bCs w:val="0"/>
          <w:color w:val="auto"/>
          <w:sz w:val="22"/>
          <w:szCs w:val="22"/>
          <w:lang w:val="en-CA" w:eastAsia="en-CA"/>
        </w:rPr>
        <w:t>Non-union Grade:  7</w:t>
      </w:r>
      <w:r>
        <w:rPr>
          <w:rFonts w:eastAsiaTheme="minorEastAsia" w:cstheme="minorBidi"/>
          <w:bCs w:val="0"/>
          <w:color w:val="auto"/>
          <w:sz w:val="22"/>
          <w:szCs w:val="22"/>
          <w:lang w:val="en-CA" w:eastAsia="en-CA"/>
        </w:rPr>
        <w:t xml:space="preserve">: </w:t>
      </w:r>
      <w:r w:rsidRPr="002714F3">
        <w:rPr>
          <w:rFonts w:cs="Arial"/>
          <w:sz w:val="22"/>
        </w:rPr>
        <w:t xml:space="preserve">$102,488.30-$128,110.37  </w:t>
      </w:r>
      <w:r w:rsidRPr="00D71315">
        <w:rPr>
          <w:rFonts w:cs="Arial"/>
          <w:sz w:val="22"/>
        </w:rPr>
        <w:t xml:space="preserve">  </w:t>
      </w:r>
    </w:p>
    <w:p w14:paraId="0FF3E3AB" w14:textId="420062AF" w:rsidR="00042B9C" w:rsidRPr="00F04591" w:rsidRDefault="003A04C0" w:rsidP="003A04C0">
      <w:pPr>
        <w:pStyle w:val="Heading2"/>
        <w:rPr>
          <w:lang w:val="en-GB"/>
        </w:rPr>
      </w:pPr>
      <w:r>
        <w:rPr>
          <w:lang w:val="en-GB"/>
        </w:rPr>
        <w:t>How to apply</w:t>
      </w:r>
    </w:p>
    <w:p w14:paraId="1A71CEB8" w14:textId="0288F299" w:rsidR="00042B9C" w:rsidRPr="00F606F8" w:rsidRDefault="00042B9C" w:rsidP="00A72AAB">
      <w:pPr>
        <w:pStyle w:val="BodyText"/>
        <w:kinsoku w:val="0"/>
        <w:overflowPunct w:val="0"/>
        <w:spacing w:line="239" w:lineRule="auto"/>
        <w:ind w:right="432"/>
        <w:rPr>
          <w:rFonts w:ascii="Verdana" w:hAnsi="Verdana" w:cs="Arial"/>
          <w:b/>
          <w:sz w:val="22"/>
          <w:szCs w:val="22"/>
        </w:rPr>
      </w:pPr>
      <w:r w:rsidRPr="007114D0">
        <w:rPr>
          <w:rFonts w:ascii="Verdana" w:hAnsi="Verdana" w:cs="Arial"/>
          <w:snapToGrid/>
          <w:sz w:val="22"/>
          <w:szCs w:val="24"/>
          <w:lang w:val="en-GB"/>
        </w:rPr>
        <w:t xml:space="preserve">Qualified applicants are invited to apply using our </w:t>
      </w:r>
      <w:r w:rsidRPr="00CC4B1B">
        <w:rPr>
          <w:rFonts w:ascii="Verdana" w:hAnsi="Verdana" w:cs="Arial"/>
          <w:b/>
          <w:snapToGrid/>
          <w:sz w:val="22"/>
          <w:szCs w:val="24"/>
          <w:lang w:val="en-GB"/>
        </w:rPr>
        <w:t>online</w:t>
      </w:r>
      <w:r w:rsidRPr="007114D0">
        <w:rPr>
          <w:rFonts w:ascii="Verdana" w:hAnsi="Verdana" w:cs="Arial"/>
          <w:snapToGrid/>
          <w:sz w:val="22"/>
          <w:szCs w:val="24"/>
          <w:lang w:val="en-GB"/>
        </w:rPr>
        <w:t xml:space="preserve"> application system by </w:t>
      </w:r>
      <w:r w:rsidR="0096136D">
        <w:rPr>
          <w:rFonts w:ascii="Verdana" w:hAnsi="Verdana" w:cs="Arial"/>
          <w:b/>
          <w:bCs/>
          <w:snapToGrid/>
          <w:sz w:val="22"/>
          <w:szCs w:val="24"/>
          <w:lang w:val="en-GB"/>
        </w:rPr>
        <w:t>October 27, 2024.</w:t>
      </w:r>
      <w:r w:rsidRPr="007114D0">
        <w:rPr>
          <w:rFonts w:ascii="Verdana" w:hAnsi="Verdana" w:cs="Arial"/>
          <w:snapToGrid/>
          <w:sz w:val="22"/>
          <w:szCs w:val="24"/>
          <w:lang w:val="en-GB"/>
        </w:rPr>
        <w:t xml:space="preserve"> Please note all applicants must complete the online questionnaire specific to this position at the time they submit their resume and cover letter in order to be considered. </w:t>
      </w:r>
    </w:p>
    <w:p w14:paraId="1B143A25" w14:textId="77777777" w:rsidR="00A72AAB" w:rsidRPr="007114D0" w:rsidRDefault="00A72AAB" w:rsidP="00A72AAB">
      <w:pPr>
        <w:pStyle w:val="BodyText"/>
        <w:kinsoku w:val="0"/>
        <w:overflowPunct w:val="0"/>
        <w:spacing w:line="239" w:lineRule="auto"/>
        <w:ind w:right="432"/>
        <w:rPr>
          <w:rFonts w:ascii="Verdana" w:hAnsi="Verdana" w:cs="Arial"/>
          <w:lang w:val="en-GB"/>
        </w:rPr>
      </w:pPr>
    </w:p>
    <w:p w14:paraId="720753FD" w14:textId="4613D168" w:rsidR="00042B9C" w:rsidRDefault="00E32B6B" w:rsidP="00042B9C">
      <w:pPr>
        <w:pStyle w:val="BodyText"/>
        <w:kinsoku w:val="0"/>
        <w:overflowPunct w:val="0"/>
        <w:ind w:right="559"/>
        <w:rPr>
          <w:rFonts w:ascii="Verdana" w:hAnsi="Verdana" w:cs="Arial"/>
          <w:snapToGrid/>
          <w:sz w:val="22"/>
          <w:szCs w:val="24"/>
          <w:lang w:val="en-GB"/>
        </w:rPr>
      </w:pPr>
      <w:r>
        <w:rPr>
          <w:rFonts w:ascii="Verdana" w:hAnsi="Verdana" w:cs="Arial"/>
          <w:snapToGrid/>
          <w:sz w:val="22"/>
          <w:szCs w:val="24"/>
          <w:lang w:val="en-GB"/>
        </w:rPr>
        <w:t>P</w:t>
      </w:r>
      <w:r w:rsidR="00042B9C" w:rsidRPr="007114D0">
        <w:rPr>
          <w:rFonts w:ascii="Verdana" w:hAnsi="Verdana" w:cs="Arial"/>
          <w:snapToGrid/>
          <w:sz w:val="22"/>
          <w:szCs w:val="24"/>
          <w:lang w:val="en-GB"/>
        </w:rPr>
        <w:t>lease visit the job posting listed on</w:t>
      </w:r>
      <w:hyperlink r:id="rId11" w:history="1">
        <w:r w:rsidR="00042B9C" w:rsidRPr="007114D0">
          <w:rPr>
            <w:rFonts w:ascii="Verdana" w:hAnsi="Verdana" w:cs="Arial"/>
            <w:snapToGrid/>
            <w:sz w:val="22"/>
            <w:szCs w:val="24"/>
            <w:lang w:val="en-GB"/>
          </w:rPr>
          <w:t xml:space="preserve"> </w:t>
        </w:r>
        <w:r>
          <w:rPr>
            <w:rFonts w:ascii="Verdana" w:hAnsi="Verdana" w:cs="Arial"/>
            <w:snapToGrid/>
            <w:sz w:val="22"/>
            <w:szCs w:val="24"/>
            <w:lang w:val="en-GB"/>
          </w:rPr>
          <w:t>our</w:t>
        </w:r>
      </w:hyperlink>
      <w:r w:rsidR="00B67E60">
        <w:rPr>
          <w:rFonts w:ascii="Verdana" w:hAnsi="Verdana" w:cs="Arial"/>
          <w:snapToGrid/>
          <w:sz w:val="22"/>
          <w:szCs w:val="24"/>
          <w:lang w:val="en-GB"/>
        </w:rPr>
        <w:t xml:space="preserve"> City of Guelph </w:t>
      </w:r>
      <w:hyperlink r:id="rId12" w:history="1">
        <w:r w:rsidR="00B67E60" w:rsidRPr="00B67E60">
          <w:rPr>
            <w:rStyle w:val="Hyperlink"/>
            <w:rFonts w:ascii="Verdana" w:hAnsi="Verdana" w:cs="Arial"/>
            <w:snapToGrid/>
            <w:sz w:val="22"/>
            <w:szCs w:val="24"/>
            <w:lang w:val="en-GB"/>
          </w:rPr>
          <w:t>careers page</w:t>
        </w:r>
      </w:hyperlink>
      <w:r w:rsidR="00B67E60">
        <w:rPr>
          <w:rFonts w:ascii="Verdana" w:hAnsi="Verdana" w:cs="Arial"/>
          <w:snapToGrid/>
          <w:sz w:val="22"/>
          <w:szCs w:val="24"/>
          <w:lang w:val="en-GB"/>
        </w:rPr>
        <w:t xml:space="preserve"> </w:t>
      </w:r>
      <w:r w:rsidR="00042B9C" w:rsidRPr="007114D0">
        <w:rPr>
          <w:rFonts w:ascii="Verdana" w:hAnsi="Verdana" w:cs="Arial"/>
          <w:snapToGrid/>
          <w:sz w:val="22"/>
          <w:szCs w:val="24"/>
          <w:lang w:val="en-GB"/>
        </w:rPr>
        <w:t xml:space="preserve">and click on the “Apply for this job” </w:t>
      </w:r>
      <w:r>
        <w:rPr>
          <w:rFonts w:ascii="Verdana" w:hAnsi="Verdana" w:cs="Arial"/>
          <w:snapToGrid/>
          <w:sz w:val="22"/>
          <w:szCs w:val="24"/>
          <w:lang w:val="en-GB"/>
        </w:rPr>
        <w:t>button</w:t>
      </w:r>
      <w:r w:rsidR="00042B9C" w:rsidRPr="007114D0">
        <w:rPr>
          <w:rFonts w:ascii="Verdana" w:hAnsi="Verdana" w:cs="Arial"/>
          <w:snapToGrid/>
          <w:sz w:val="22"/>
          <w:szCs w:val="24"/>
          <w:lang w:val="en-GB"/>
        </w:rPr>
        <w:t>. Instructions will follow.</w:t>
      </w:r>
    </w:p>
    <w:p w14:paraId="1E2DF3BE" w14:textId="77777777" w:rsidR="003A04C0" w:rsidRDefault="003A04C0" w:rsidP="00042B9C">
      <w:pPr>
        <w:pStyle w:val="BodyText"/>
        <w:kinsoku w:val="0"/>
        <w:overflowPunct w:val="0"/>
        <w:ind w:right="559"/>
        <w:rPr>
          <w:rFonts w:ascii="Verdana" w:hAnsi="Verdana" w:cs="Arial"/>
          <w:snapToGrid/>
          <w:sz w:val="22"/>
          <w:szCs w:val="24"/>
          <w:lang w:val="en-GB"/>
        </w:rPr>
      </w:pPr>
    </w:p>
    <w:p w14:paraId="4EC30AF1" w14:textId="77777777" w:rsidR="00E71E83" w:rsidRDefault="00E71E83" w:rsidP="00E71E83">
      <w:pPr>
        <w:pStyle w:val="BodyText"/>
        <w:kinsoku w:val="0"/>
        <w:overflowPunct w:val="0"/>
        <w:ind w:right="234"/>
        <w:rPr>
          <w:rFonts w:ascii="Verdana" w:hAnsi="Verdana" w:cs="Arial"/>
          <w:snapToGrid/>
          <w:sz w:val="22"/>
          <w:szCs w:val="24"/>
          <w:lang w:val="en-GB"/>
        </w:rPr>
      </w:pPr>
      <w:r>
        <w:rPr>
          <w:rFonts w:ascii="Verdana" w:hAnsi="Verdana" w:cs="Arial"/>
          <w:snapToGrid/>
          <w:sz w:val="22"/>
          <w:szCs w:val="24"/>
          <w:lang w:val="en-GB"/>
        </w:rPr>
        <w:t xml:space="preserve">The </w:t>
      </w:r>
      <w:r w:rsidRPr="00F50D69">
        <w:rPr>
          <w:rFonts w:ascii="Verdana" w:hAnsi="Verdana" w:cs="Arial"/>
          <w:snapToGrid/>
          <w:sz w:val="22"/>
          <w:szCs w:val="24"/>
          <w:lang w:val="en-GB"/>
        </w:rPr>
        <w:t>City of Guelph is an equal opportunity employer. We celebrate diversity and are committed to creating an inclusive workplace where employees feel welcome, valued and engaged. Our employment policies strictly prohibit all forms of discrimination on any of the grounds in relevant laws. All employment practices are solely based on individual merit, qualifications, and organization's needs at the time. In keeping with the Ontario Human Rights Code and the Accessibility for Ontarians with Disabilities Act, we are committed to working with and providing reasonable accommodation for qualified individuals in our job application procedures. If you need an accommodation in order to participate in the hiring process, you may contact us to make your needs known in advance.</w:t>
      </w:r>
    </w:p>
    <w:p w14:paraId="04762061" w14:textId="77777777" w:rsidR="00FC3D41" w:rsidRDefault="00FC3D41" w:rsidP="00220520">
      <w:pPr>
        <w:pStyle w:val="BodyText"/>
        <w:kinsoku w:val="0"/>
        <w:overflowPunct w:val="0"/>
        <w:ind w:right="234"/>
        <w:rPr>
          <w:rFonts w:ascii="Verdana" w:hAnsi="Verdana" w:cs="Arial"/>
          <w:snapToGrid/>
          <w:sz w:val="22"/>
          <w:szCs w:val="24"/>
          <w:lang w:val="en-GB"/>
        </w:rPr>
      </w:pPr>
    </w:p>
    <w:p w14:paraId="42C4D393" w14:textId="77777777" w:rsidR="00F55375" w:rsidRPr="00042B9C" w:rsidRDefault="00042B9C" w:rsidP="00220520">
      <w:pPr>
        <w:pStyle w:val="BodyText"/>
        <w:kinsoku w:val="0"/>
        <w:overflowPunct w:val="0"/>
        <w:ind w:right="234"/>
        <w:rPr>
          <w:rFonts w:ascii="Verdana" w:hAnsi="Verdana"/>
        </w:rPr>
      </w:pPr>
      <w:r w:rsidRPr="007114D0">
        <w:rPr>
          <w:rFonts w:ascii="Verdana" w:hAnsi="Verdana" w:cs="Arial"/>
          <w:snapToGrid/>
          <w:sz w:val="22"/>
          <w:szCs w:val="24"/>
          <w:lang w:val="en-GB"/>
        </w:rPr>
        <w:t>Personal information collected through the recruitment process will be used solely to determine eligibility for employment. We thank all candidates in advance; however, only those being considered for an interview will be contacted.</w:t>
      </w:r>
    </w:p>
    <w:sectPr w:rsidR="00F55375" w:rsidRPr="00042B9C" w:rsidSect="00DB58C1">
      <w:headerReference w:type="default" r:id="rId13"/>
      <w:footerReference w:type="default" r:id="rId14"/>
      <w:pgSz w:w="12240" w:h="15840" w:code="1"/>
      <w:pgMar w:top="720" w:right="720" w:bottom="720" w:left="720" w:header="706"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70DE8" w14:textId="77777777" w:rsidR="00C15393" w:rsidRDefault="00C15393">
      <w:pPr>
        <w:spacing w:after="0" w:line="240" w:lineRule="auto"/>
      </w:pPr>
      <w:r>
        <w:separator/>
      </w:r>
    </w:p>
  </w:endnote>
  <w:endnote w:type="continuationSeparator" w:id="0">
    <w:p w14:paraId="425FA1F8" w14:textId="77777777" w:rsidR="00C15393" w:rsidRDefault="00C15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AA865" w14:textId="77777777" w:rsidR="00E71E83" w:rsidRDefault="00E71E8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33FFF" w14:textId="77777777" w:rsidR="00C15393" w:rsidRDefault="00C15393">
      <w:pPr>
        <w:spacing w:after="0" w:line="240" w:lineRule="auto"/>
      </w:pPr>
      <w:r>
        <w:separator/>
      </w:r>
    </w:p>
  </w:footnote>
  <w:footnote w:type="continuationSeparator" w:id="0">
    <w:p w14:paraId="07B9632E" w14:textId="77777777" w:rsidR="00C15393" w:rsidRDefault="00C15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0FD9" w14:textId="77777777" w:rsidR="00E71E83" w:rsidRDefault="00042B9C" w:rsidP="00091A27">
    <w:pPr>
      <w:pStyle w:val="Header"/>
      <w:jc w:val="right"/>
      <w:rPr>
        <w:b/>
        <w:sz w:val="52"/>
        <w:szCs w:val="52"/>
      </w:rPr>
    </w:pPr>
    <w:r>
      <w:rPr>
        <w:b/>
        <w:noProof/>
        <w:sz w:val="52"/>
        <w:szCs w:val="52"/>
      </w:rPr>
      <w:drawing>
        <wp:inline distT="0" distB="0" distL="0" distR="0" wp14:anchorId="5568A7F8" wp14:editId="278545F1">
          <wp:extent cx="1862490" cy="654050"/>
          <wp:effectExtent l="0" t="0" r="4445" b="0"/>
          <wp:docPr id="2" name="Picture 2" descr="COG_Logo_Black_300dpi_11inches_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G_Logo_Black_300dpi_11inches_wi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7314" cy="65574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46ED3"/>
    <w:multiLevelType w:val="hybridMultilevel"/>
    <w:tmpl w:val="CA7C8D4E"/>
    <w:lvl w:ilvl="0" w:tplc="04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609313B"/>
    <w:multiLevelType w:val="hybridMultilevel"/>
    <w:tmpl w:val="7DC6A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15390"/>
    <w:multiLevelType w:val="hybridMultilevel"/>
    <w:tmpl w:val="05EC9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0C0452"/>
    <w:multiLevelType w:val="hybridMultilevel"/>
    <w:tmpl w:val="BEEE3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77704D"/>
    <w:multiLevelType w:val="hybridMultilevel"/>
    <w:tmpl w:val="05D4F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633A23"/>
    <w:multiLevelType w:val="hybridMultilevel"/>
    <w:tmpl w:val="6E14815C"/>
    <w:lvl w:ilvl="0" w:tplc="3BFA4528">
      <w:start w:val="1"/>
      <w:numFmt w:val="bullet"/>
      <w:lvlText w:val=""/>
      <w:lvlJc w:val="left"/>
      <w:pPr>
        <w:tabs>
          <w:tab w:val="num" w:pos="502"/>
        </w:tabs>
        <w:ind w:left="502" w:hanging="360"/>
      </w:pPr>
      <w:rPr>
        <w:rFonts w:ascii="Symbol" w:hAnsi="Symbol" w:hint="default"/>
        <w:color w:val="auto"/>
      </w:rPr>
    </w:lvl>
    <w:lvl w:ilvl="1" w:tplc="04090003">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6" w15:restartNumberingAfterBreak="0">
    <w:nsid w:val="38C94147"/>
    <w:multiLevelType w:val="hybridMultilevel"/>
    <w:tmpl w:val="6C849B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77054DD"/>
    <w:multiLevelType w:val="hybridMultilevel"/>
    <w:tmpl w:val="63D4319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508A77F1"/>
    <w:multiLevelType w:val="hybridMultilevel"/>
    <w:tmpl w:val="6A28E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1B2532D"/>
    <w:multiLevelType w:val="hybridMultilevel"/>
    <w:tmpl w:val="43C8D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D94547"/>
    <w:multiLevelType w:val="hybridMultilevel"/>
    <w:tmpl w:val="B86C80E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3742740"/>
    <w:multiLevelType w:val="hybridMultilevel"/>
    <w:tmpl w:val="B61281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5F95396"/>
    <w:multiLevelType w:val="hybridMultilevel"/>
    <w:tmpl w:val="E4202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9D72B63"/>
    <w:multiLevelType w:val="hybridMultilevel"/>
    <w:tmpl w:val="75604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1F3B3C"/>
    <w:multiLevelType w:val="hybridMultilevel"/>
    <w:tmpl w:val="4B7E70D2"/>
    <w:lvl w:ilvl="0" w:tplc="75BE95D6">
      <w:start w:val="3"/>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7384527F"/>
    <w:multiLevelType w:val="multilevel"/>
    <w:tmpl w:val="467A05D0"/>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FDB43B4"/>
    <w:multiLevelType w:val="hybridMultilevel"/>
    <w:tmpl w:val="0430E2D6"/>
    <w:lvl w:ilvl="0" w:tplc="1009000F">
      <w:start w:val="1"/>
      <w:numFmt w:val="decimal"/>
      <w:lvlText w:val="%1."/>
      <w:lvlJc w:val="left"/>
      <w:pPr>
        <w:tabs>
          <w:tab w:val="num" w:pos="720"/>
        </w:tabs>
        <w:ind w:left="720" w:hanging="360"/>
      </w:pPr>
      <w:rPr>
        <w:rFonts w:cs="Times New Roman" w:hint="default"/>
      </w:rPr>
    </w:lvl>
    <w:lvl w:ilvl="1" w:tplc="3348D17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0420976">
    <w:abstractNumId w:val="10"/>
  </w:num>
  <w:num w:numId="2" w16cid:durableId="1797799048">
    <w:abstractNumId w:val="12"/>
  </w:num>
  <w:num w:numId="3" w16cid:durableId="808665903">
    <w:abstractNumId w:val="3"/>
  </w:num>
  <w:num w:numId="4" w16cid:durableId="753939692">
    <w:abstractNumId w:val="2"/>
  </w:num>
  <w:num w:numId="5" w16cid:durableId="234628231">
    <w:abstractNumId w:val="11"/>
  </w:num>
  <w:num w:numId="6" w16cid:durableId="1068965712">
    <w:abstractNumId w:val="5"/>
  </w:num>
  <w:num w:numId="7" w16cid:durableId="1319071870">
    <w:abstractNumId w:val="7"/>
  </w:num>
  <w:num w:numId="8" w16cid:durableId="1299144759">
    <w:abstractNumId w:val="0"/>
  </w:num>
  <w:num w:numId="9" w16cid:durableId="120734932">
    <w:abstractNumId w:val="4"/>
  </w:num>
  <w:num w:numId="10" w16cid:durableId="363944552">
    <w:abstractNumId w:val="9"/>
  </w:num>
  <w:num w:numId="11" w16cid:durableId="1557934715">
    <w:abstractNumId w:val="16"/>
  </w:num>
  <w:num w:numId="12" w16cid:durableId="1964075216">
    <w:abstractNumId w:val="1"/>
  </w:num>
  <w:num w:numId="13" w16cid:durableId="95294224">
    <w:abstractNumId w:val="6"/>
  </w:num>
  <w:num w:numId="14" w16cid:durableId="992872542">
    <w:abstractNumId w:val="8"/>
  </w:num>
  <w:num w:numId="15" w16cid:durableId="537082768">
    <w:abstractNumId w:val="15"/>
  </w:num>
  <w:num w:numId="16" w16cid:durableId="1086533073">
    <w:abstractNumId w:val="14"/>
  </w:num>
  <w:num w:numId="17" w16cid:durableId="11423075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D23"/>
    <w:rsid w:val="0002039C"/>
    <w:rsid w:val="00042B9C"/>
    <w:rsid w:val="000601E1"/>
    <w:rsid w:val="00075076"/>
    <w:rsid w:val="00091A27"/>
    <w:rsid w:val="00094AC2"/>
    <w:rsid w:val="00134A28"/>
    <w:rsid w:val="00195ED5"/>
    <w:rsid w:val="00220520"/>
    <w:rsid w:val="002A2F55"/>
    <w:rsid w:val="002B2262"/>
    <w:rsid w:val="002C77C8"/>
    <w:rsid w:val="002F6D23"/>
    <w:rsid w:val="00364D76"/>
    <w:rsid w:val="003906BC"/>
    <w:rsid w:val="003A04C0"/>
    <w:rsid w:val="00476CDD"/>
    <w:rsid w:val="00476E33"/>
    <w:rsid w:val="004C752C"/>
    <w:rsid w:val="004E56C7"/>
    <w:rsid w:val="00621FE8"/>
    <w:rsid w:val="00675FFE"/>
    <w:rsid w:val="006A5571"/>
    <w:rsid w:val="006F2420"/>
    <w:rsid w:val="00713B58"/>
    <w:rsid w:val="00775A4A"/>
    <w:rsid w:val="007B27D6"/>
    <w:rsid w:val="007C2BAB"/>
    <w:rsid w:val="007F3358"/>
    <w:rsid w:val="00822ABD"/>
    <w:rsid w:val="008727C3"/>
    <w:rsid w:val="0090661C"/>
    <w:rsid w:val="00912470"/>
    <w:rsid w:val="0096136D"/>
    <w:rsid w:val="009A28CC"/>
    <w:rsid w:val="009C1B6D"/>
    <w:rsid w:val="00A60EDF"/>
    <w:rsid w:val="00A72AAB"/>
    <w:rsid w:val="00A739B0"/>
    <w:rsid w:val="00AB58C8"/>
    <w:rsid w:val="00B67E60"/>
    <w:rsid w:val="00BC0394"/>
    <w:rsid w:val="00BE330A"/>
    <w:rsid w:val="00C15393"/>
    <w:rsid w:val="00C307AC"/>
    <w:rsid w:val="00C406D5"/>
    <w:rsid w:val="00DD0D68"/>
    <w:rsid w:val="00DD24A4"/>
    <w:rsid w:val="00E32B6B"/>
    <w:rsid w:val="00E6023E"/>
    <w:rsid w:val="00E71E83"/>
    <w:rsid w:val="00EA43D3"/>
    <w:rsid w:val="00F52128"/>
    <w:rsid w:val="00F55375"/>
    <w:rsid w:val="00F606F8"/>
    <w:rsid w:val="00F637C5"/>
    <w:rsid w:val="00FC3D41"/>
    <w:rsid w:val="07E17B82"/>
    <w:rsid w:val="0A4A41E3"/>
    <w:rsid w:val="0F1DB306"/>
    <w:rsid w:val="1242F36A"/>
    <w:rsid w:val="1425DC60"/>
    <w:rsid w:val="15C9FEEE"/>
    <w:rsid w:val="1D9C9F44"/>
    <w:rsid w:val="22777D20"/>
    <w:rsid w:val="28E0BA04"/>
    <w:rsid w:val="2DFCD9A7"/>
    <w:rsid w:val="30685D2F"/>
    <w:rsid w:val="32B42884"/>
    <w:rsid w:val="32CB4A96"/>
    <w:rsid w:val="3713ACF8"/>
    <w:rsid w:val="3A6FF90F"/>
    <w:rsid w:val="3BAD629D"/>
    <w:rsid w:val="41D91303"/>
    <w:rsid w:val="42223EE0"/>
    <w:rsid w:val="49AB5EFA"/>
    <w:rsid w:val="4A8C1126"/>
    <w:rsid w:val="4CB69B9B"/>
    <w:rsid w:val="594C25C7"/>
    <w:rsid w:val="5C2C1AFD"/>
    <w:rsid w:val="5DF201F0"/>
    <w:rsid w:val="69EA23B7"/>
    <w:rsid w:val="6AB75C9B"/>
    <w:rsid w:val="711858A0"/>
    <w:rsid w:val="7C6AD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3E1A3"/>
  <w15:docId w15:val="{8BE2F049-BBEA-4D4D-A045-F722C8208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661C"/>
    <w:pPr>
      <w:keepNext/>
      <w:keepLines/>
      <w:spacing w:before="240" w:after="0"/>
      <w:outlineLvl w:val="0"/>
    </w:pPr>
    <w:rPr>
      <w:rFonts w:ascii="Verdana" w:eastAsiaTheme="majorEastAsia" w:hAnsi="Verdana" w:cstheme="majorBidi"/>
      <w:color w:val="000000" w:themeColor="text1"/>
      <w:sz w:val="40"/>
      <w:szCs w:val="32"/>
    </w:rPr>
  </w:style>
  <w:style w:type="paragraph" w:styleId="Heading2">
    <w:name w:val="heading 2"/>
    <w:basedOn w:val="Normal"/>
    <w:next w:val="Normal"/>
    <w:link w:val="Heading2Char"/>
    <w:uiPriority w:val="9"/>
    <w:unhideWhenUsed/>
    <w:qFormat/>
    <w:rsid w:val="0090661C"/>
    <w:pPr>
      <w:keepNext/>
      <w:keepLines/>
      <w:spacing w:before="200" w:after="0"/>
      <w:outlineLvl w:val="1"/>
    </w:pPr>
    <w:rPr>
      <w:rFonts w:ascii="Verdana" w:eastAsiaTheme="majorEastAsia" w:hAnsi="Verdana" w:cstheme="majorBidi"/>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2B9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042B9C"/>
    <w:rPr>
      <w:rFonts w:ascii="Times New Roman" w:eastAsia="Times New Roman" w:hAnsi="Times New Roman" w:cs="Times New Roman"/>
      <w:sz w:val="24"/>
      <w:szCs w:val="24"/>
    </w:rPr>
  </w:style>
  <w:style w:type="paragraph" w:styleId="Footer">
    <w:name w:val="footer"/>
    <w:basedOn w:val="Normal"/>
    <w:link w:val="FooterChar"/>
    <w:rsid w:val="00042B9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42B9C"/>
    <w:rPr>
      <w:rFonts w:ascii="Times New Roman" w:eastAsia="Times New Roman" w:hAnsi="Times New Roman" w:cs="Times New Roman"/>
      <w:sz w:val="24"/>
      <w:szCs w:val="24"/>
    </w:rPr>
  </w:style>
  <w:style w:type="paragraph" w:styleId="BodyText">
    <w:name w:val="Body Text"/>
    <w:aliases w:val="bt"/>
    <w:basedOn w:val="Normal"/>
    <w:link w:val="BodyTextChar"/>
    <w:rsid w:val="00042B9C"/>
    <w:pPr>
      <w:widowControl w:val="0"/>
      <w:spacing w:after="0" w:line="240" w:lineRule="auto"/>
    </w:pPr>
    <w:rPr>
      <w:rFonts w:ascii="Times New Roman" w:eastAsia="Times New Roman" w:hAnsi="Times New Roman" w:cs="Times New Roman"/>
      <w:snapToGrid w:val="0"/>
      <w:sz w:val="24"/>
      <w:szCs w:val="20"/>
    </w:rPr>
  </w:style>
  <w:style w:type="character" w:customStyle="1" w:styleId="BodyTextChar">
    <w:name w:val="Body Text Char"/>
    <w:aliases w:val="bt Char"/>
    <w:basedOn w:val="DefaultParagraphFont"/>
    <w:link w:val="BodyText"/>
    <w:rsid w:val="00042B9C"/>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042B9C"/>
    <w:pPr>
      <w:spacing w:after="0" w:line="240" w:lineRule="auto"/>
      <w:ind w:left="720"/>
      <w:contextualSpacing/>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3A04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A04C0"/>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0661C"/>
    <w:rPr>
      <w:rFonts w:ascii="Verdana" w:eastAsiaTheme="majorEastAsia" w:hAnsi="Verdana" w:cstheme="majorBidi"/>
      <w:bCs/>
      <w:color w:val="000000" w:themeColor="text1"/>
      <w:sz w:val="28"/>
      <w:szCs w:val="26"/>
    </w:rPr>
  </w:style>
  <w:style w:type="paragraph" w:styleId="NormalWeb">
    <w:name w:val="Normal (Web)"/>
    <w:basedOn w:val="Normal"/>
    <w:uiPriority w:val="99"/>
    <w:unhideWhenUsed/>
    <w:rsid w:val="003A04C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20520"/>
    <w:pPr>
      <w:spacing w:after="0" w:line="240" w:lineRule="auto"/>
    </w:pPr>
  </w:style>
  <w:style w:type="paragraph" w:customStyle="1" w:styleId="Bullet1">
    <w:name w:val="Bullet 1"/>
    <w:basedOn w:val="Normal"/>
    <w:rsid w:val="008727C3"/>
    <w:pPr>
      <w:autoSpaceDE w:val="0"/>
      <w:autoSpaceDN w:val="0"/>
      <w:adjustRightInd w:val="0"/>
      <w:spacing w:after="144" w:line="240" w:lineRule="auto"/>
      <w:ind w:left="720" w:hanging="360"/>
    </w:pPr>
    <w:rPr>
      <w:rFonts w:ascii="Arial" w:eastAsia="Times New Roman" w:hAnsi="Arial" w:cs="Arial"/>
    </w:rPr>
  </w:style>
  <w:style w:type="paragraph" w:styleId="Subtitle">
    <w:name w:val="Subtitle"/>
    <w:basedOn w:val="Normal"/>
    <w:next w:val="Normal"/>
    <w:link w:val="SubtitleChar"/>
    <w:uiPriority w:val="99"/>
    <w:qFormat/>
    <w:rsid w:val="00A60EDF"/>
    <w:pPr>
      <w:numPr>
        <w:ilvl w:val="1"/>
      </w:numPr>
      <w:spacing w:after="0" w:line="240" w:lineRule="auto"/>
    </w:pPr>
    <w:rPr>
      <w:rFonts w:ascii="Cambria" w:eastAsia="Times New Roman" w:hAnsi="Cambria" w:cs="Times New Roman"/>
      <w:i/>
      <w:iCs/>
      <w:color w:val="4F81BD"/>
      <w:spacing w:val="15"/>
      <w:szCs w:val="24"/>
      <w:lang w:val="en-CA" w:eastAsia="en-CA"/>
    </w:rPr>
  </w:style>
  <w:style w:type="character" w:customStyle="1" w:styleId="SubtitleChar">
    <w:name w:val="Subtitle Char"/>
    <w:basedOn w:val="DefaultParagraphFont"/>
    <w:link w:val="Subtitle"/>
    <w:uiPriority w:val="99"/>
    <w:rsid w:val="00A60EDF"/>
    <w:rPr>
      <w:rFonts w:ascii="Cambria" w:eastAsia="Times New Roman" w:hAnsi="Cambria" w:cs="Times New Roman"/>
      <w:i/>
      <w:iCs/>
      <w:color w:val="4F81BD"/>
      <w:spacing w:val="15"/>
      <w:szCs w:val="24"/>
      <w:lang w:val="en-CA" w:eastAsia="en-CA"/>
    </w:rPr>
  </w:style>
  <w:style w:type="character" w:customStyle="1" w:styleId="Heading1Char">
    <w:name w:val="Heading 1 Char"/>
    <w:basedOn w:val="DefaultParagraphFont"/>
    <w:link w:val="Heading1"/>
    <w:uiPriority w:val="9"/>
    <w:rsid w:val="0090661C"/>
    <w:rPr>
      <w:rFonts w:ascii="Verdana" w:eastAsiaTheme="majorEastAsia" w:hAnsi="Verdana" w:cstheme="majorBidi"/>
      <w:color w:val="000000" w:themeColor="text1"/>
      <w:sz w:val="40"/>
      <w:szCs w:val="32"/>
    </w:rPr>
  </w:style>
  <w:style w:type="character" w:styleId="Strong">
    <w:name w:val="Strong"/>
    <w:basedOn w:val="DefaultParagraphFont"/>
    <w:uiPriority w:val="22"/>
    <w:qFormat/>
    <w:rsid w:val="00E71E83"/>
    <w:rPr>
      <w:b/>
      <w:bCs/>
    </w:rPr>
  </w:style>
  <w:style w:type="character" w:styleId="Hyperlink">
    <w:name w:val="Hyperlink"/>
    <w:basedOn w:val="DefaultParagraphFont"/>
    <w:uiPriority w:val="99"/>
    <w:unhideWhenUsed/>
    <w:rsid w:val="00B67E60"/>
    <w:rPr>
      <w:color w:val="0000FF" w:themeColor="hyperlink"/>
      <w:u w:val="single"/>
    </w:rPr>
  </w:style>
  <w:style w:type="character" w:styleId="UnresolvedMention">
    <w:name w:val="Unresolved Mention"/>
    <w:basedOn w:val="DefaultParagraphFont"/>
    <w:uiPriority w:val="99"/>
    <w:semiHidden/>
    <w:unhideWhenUsed/>
    <w:rsid w:val="00B67E60"/>
    <w:rPr>
      <w:color w:val="605E5C"/>
      <w:shd w:val="clear" w:color="auto" w:fill="E1DFDD"/>
    </w:rPr>
  </w:style>
  <w:style w:type="character" w:styleId="FollowedHyperlink">
    <w:name w:val="FollowedHyperlink"/>
    <w:basedOn w:val="DefaultParagraphFont"/>
    <w:uiPriority w:val="99"/>
    <w:semiHidden/>
    <w:unhideWhenUsed/>
    <w:rsid w:val="00B67E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102792">
      <w:bodyDiv w:val="1"/>
      <w:marLeft w:val="0"/>
      <w:marRight w:val="0"/>
      <w:marTop w:val="0"/>
      <w:marBottom w:val="0"/>
      <w:divBdr>
        <w:top w:val="none" w:sz="0" w:space="0" w:color="auto"/>
        <w:left w:val="none" w:sz="0" w:space="0" w:color="auto"/>
        <w:bottom w:val="none" w:sz="0" w:space="0" w:color="auto"/>
        <w:right w:val="none" w:sz="0" w:space="0" w:color="auto"/>
      </w:divBdr>
    </w:div>
    <w:div w:id="1785686858">
      <w:bodyDiv w:val="1"/>
      <w:marLeft w:val="0"/>
      <w:marRight w:val="0"/>
      <w:marTop w:val="0"/>
      <w:marBottom w:val="0"/>
      <w:divBdr>
        <w:top w:val="none" w:sz="0" w:space="0" w:color="auto"/>
        <w:left w:val="none" w:sz="0" w:space="0" w:color="auto"/>
        <w:bottom w:val="none" w:sz="0" w:space="0" w:color="auto"/>
        <w:right w:val="none" w:sz="0" w:space="0" w:color="auto"/>
      </w:divBdr>
    </w:div>
    <w:div w:id="194336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reers-guelph.icims.com/jobs/intr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elph.ca/career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D6B85427CCE7B47B534A7762817FBFE" ma:contentTypeVersion="6" ma:contentTypeDescription="Create a new document." ma:contentTypeScope="" ma:versionID="671745b41ec9cc0012c697f28183a681">
  <xsd:schema xmlns:xsd="http://www.w3.org/2001/XMLSchema" xmlns:xs="http://www.w3.org/2001/XMLSchema" xmlns:p="http://schemas.microsoft.com/office/2006/metadata/properties" xmlns:ns2="52551a1a-e29c-42d8-95af-071b593b3baa" targetNamespace="http://schemas.microsoft.com/office/2006/metadata/properties" ma:root="true" ma:fieldsID="1132d0b465b7705bb1537c9c76a4e4ff" ns2:_="">
    <xsd:import namespace="52551a1a-e29c-42d8-95af-071b593b3b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51a1a-e29c-42d8-95af-071b593b3b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3AEFEC-52B1-4DA5-B9FB-50B68D7DFCC9}">
  <ds:schemaRefs>
    <ds:schemaRef ds:uri="http://schemas.openxmlformats.org/officeDocument/2006/bibliography"/>
  </ds:schemaRefs>
</ds:datastoreItem>
</file>

<file path=customXml/itemProps2.xml><?xml version="1.0" encoding="utf-8"?>
<ds:datastoreItem xmlns:ds="http://schemas.openxmlformats.org/officeDocument/2006/customXml" ds:itemID="{F3516060-D39A-44D5-9BA1-E09F13EBA1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50BEE5-3762-4054-A719-D2A453D9BBAB}">
  <ds:schemaRefs>
    <ds:schemaRef ds:uri="http://schemas.microsoft.com/sharepoint/v3/contenttype/forms"/>
  </ds:schemaRefs>
</ds:datastoreItem>
</file>

<file path=customXml/itemProps4.xml><?xml version="1.0" encoding="utf-8"?>
<ds:datastoreItem xmlns:ds="http://schemas.openxmlformats.org/officeDocument/2006/customXml" ds:itemID="{50C1A802-0FAC-4AF3-9092-05108149A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51a1a-e29c-42d8-95af-071b593b3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1596</Words>
  <Characters>9100</Characters>
  <Application>Microsoft Office Word</Application>
  <DocSecurity>0</DocSecurity>
  <Lines>75</Lines>
  <Paragraphs>21</Paragraphs>
  <ScaleCrop>false</ScaleCrop>
  <Company>City of Guelph</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 Hara</dc:creator>
  <cp:lastModifiedBy>Nicole Scott</cp:lastModifiedBy>
  <cp:revision>3</cp:revision>
  <dcterms:created xsi:type="dcterms:W3CDTF">2024-10-04T15:00:00Z</dcterms:created>
  <dcterms:modified xsi:type="dcterms:W3CDTF">2024-10-04T15:01:00Z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0x0101005D6B85427CCE7B47B534A7762817FBFE</vt:lpwstr>
  </property>
</Properties>
</file>