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CE3E" w14:textId="77777777" w:rsidR="00A17051" w:rsidRDefault="00A17051">
      <w:pPr>
        <w:widowControl w:val="0"/>
        <w:kinsoku w:val="0"/>
        <w:overflowPunct w:val="0"/>
        <w:spacing w:before="989" w:after="0" w:line="335" w:lineRule="exact"/>
        <w:ind w:left="360"/>
        <w:textAlignment w:val="baseline"/>
        <w:rPr>
          <w:rFonts w:ascii="Tahoma" w:hAnsi="Tahoma" w:cs="Times New Roman"/>
          <w:b/>
          <w:kern w:val="0"/>
          <w:sz w:val="28"/>
          <w:lang w:val="en-US"/>
        </w:rPr>
      </w:pPr>
      <w:r>
        <w:rPr>
          <w:rFonts w:ascii="Tahoma" w:hAnsi="Tahoma" w:cs="Times New Roman"/>
          <w:b/>
          <w:kern w:val="0"/>
          <w:sz w:val="28"/>
          <w:lang w:val="en-US"/>
        </w:rPr>
        <w:t>Job Title: Administrative Assistant, Employee Support Services</w:t>
      </w:r>
    </w:p>
    <w:p w14:paraId="15F20528" w14:textId="77777777" w:rsidR="00A17051" w:rsidRDefault="00A17051">
      <w:pPr>
        <w:widowControl w:val="0"/>
        <w:kinsoku w:val="0"/>
        <w:overflowPunct w:val="0"/>
        <w:spacing w:before="177" w:after="0" w:line="240" w:lineRule="exact"/>
        <w:ind w:left="360"/>
        <w:textAlignment w:val="baseline"/>
        <w:rPr>
          <w:rFonts w:ascii="Tahoma" w:hAnsi="Tahoma" w:cs="Times New Roman"/>
          <w:spacing w:val="-3"/>
          <w:kern w:val="0"/>
          <w:sz w:val="21"/>
          <w:lang w:val="en-US"/>
        </w:rPr>
      </w:pPr>
      <w:r>
        <w:rPr>
          <w:rFonts w:ascii="Tahoma" w:hAnsi="Tahoma" w:cs="Times New Roman"/>
          <w:b/>
          <w:spacing w:val="-3"/>
          <w:kern w:val="0"/>
          <w:sz w:val="21"/>
          <w:lang w:val="en-US"/>
        </w:rPr>
        <w:t xml:space="preserve">Job Opening Number: </w:t>
      </w:r>
      <w:r>
        <w:rPr>
          <w:rFonts w:ascii="Tahoma" w:hAnsi="Tahoma" w:cs="Times New Roman"/>
          <w:spacing w:val="-3"/>
          <w:kern w:val="0"/>
          <w:sz w:val="21"/>
          <w:lang w:val="en-US"/>
        </w:rPr>
        <w:t>107170</w:t>
      </w:r>
    </w:p>
    <w:p w14:paraId="00BC80EA" w14:textId="77777777" w:rsidR="00A17051" w:rsidRDefault="00A17051">
      <w:pPr>
        <w:widowControl w:val="0"/>
        <w:kinsoku w:val="0"/>
        <w:overflowPunct w:val="0"/>
        <w:spacing w:after="0" w:line="240"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Job Requisition Number: </w:t>
      </w:r>
      <w:r>
        <w:rPr>
          <w:rFonts w:ascii="Tahoma" w:hAnsi="Tahoma" w:cs="Times New Roman"/>
          <w:spacing w:val="-4"/>
          <w:kern w:val="0"/>
          <w:sz w:val="21"/>
          <w:lang w:val="en-US"/>
        </w:rPr>
        <w:t>370</w:t>
      </w:r>
    </w:p>
    <w:p w14:paraId="5AAA3905" w14:textId="77777777" w:rsidR="00A17051" w:rsidRDefault="00A17051">
      <w:pPr>
        <w:widowControl w:val="0"/>
        <w:kinsoku w:val="0"/>
        <w:overflowPunct w:val="0"/>
        <w:spacing w:after="0" w:line="239" w:lineRule="exact"/>
        <w:ind w:left="360"/>
        <w:textAlignment w:val="baseline"/>
        <w:rPr>
          <w:rFonts w:ascii="Tahoma" w:hAnsi="Tahoma" w:cs="Times New Roman"/>
          <w:spacing w:val="-5"/>
          <w:kern w:val="0"/>
          <w:sz w:val="21"/>
          <w:lang w:val="en-US"/>
        </w:rPr>
      </w:pPr>
      <w:r>
        <w:rPr>
          <w:rFonts w:ascii="Tahoma" w:hAnsi="Tahoma" w:cs="Times New Roman"/>
          <w:b/>
          <w:spacing w:val="-5"/>
          <w:kern w:val="0"/>
          <w:sz w:val="21"/>
          <w:lang w:val="en-US"/>
        </w:rPr>
        <w:t xml:space="preserve">Number of Positions: </w:t>
      </w:r>
      <w:r>
        <w:rPr>
          <w:rFonts w:ascii="Tahoma" w:hAnsi="Tahoma" w:cs="Times New Roman"/>
          <w:spacing w:val="-5"/>
          <w:kern w:val="0"/>
          <w:sz w:val="21"/>
          <w:lang w:val="en-US"/>
        </w:rPr>
        <w:t>1</w:t>
      </w:r>
    </w:p>
    <w:p w14:paraId="4F5A4E82" w14:textId="77777777" w:rsidR="00A17051" w:rsidRDefault="00A17051">
      <w:pPr>
        <w:widowControl w:val="0"/>
        <w:kinsoku w:val="0"/>
        <w:overflowPunct w:val="0"/>
        <w:spacing w:before="1" w:after="0" w:line="240" w:lineRule="exact"/>
        <w:ind w:left="360"/>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Job Type: </w:t>
      </w:r>
      <w:r>
        <w:rPr>
          <w:rFonts w:ascii="Tahoma" w:hAnsi="Tahoma" w:cs="Times New Roman"/>
          <w:spacing w:val="-1"/>
          <w:kern w:val="0"/>
          <w:sz w:val="21"/>
          <w:lang w:val="en-US"/>
        </w:rPr>
        <w:t>Management and Administration</w:t>
      </w:r>
    </w:p>
    <w:p w14:paraId="5682A06D" w14:textId="77777777" w:rsidR="00A17051" w:rsidRDefault="00A17051">
      <w:pPr>
        <w:widowControl w:val="0"/>
        <w:kinsoku w:val="0"/>
        <w:overflowPunct w:val="0"/>
        <w:spacing w:before="4" w:after="0" w:line="240" w:lineRule="exact"/>
        <w:ind w:left="360"/>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Job Code: </w:t>
      </w:r>
      <w:r>
        <w:rPr>
          <w:rFonts w:ascii="Tahoma" w:hAnsi="Tahoma" w:cs="Times New Roman"/>
          <w:spacing w:val="-1"/>
          <w:kern w:val="0"/>
          <w:sz w:val="21"/>
          <w:lang w:val="en-US"/>
        </w:rPr>
        <w:t>Assistant 3, 35</w:t>
      </w:r>
    </w:p>
    <w:p w14:paraId="6C514F36" w14:textId="77777777" w:rsidR="00A17051" w:rsidRDefault="00A17051">
      <w:pPr>
        <w:widowControl w:val="0"/>
        <w:kinsoku w:val="0"/>
        <w:overflowPunct w:val="0"/>
        <w:spacing w:after="0" w:line="237" w:lineRule="exact"/>
        <w:ind w:left="360"/>
        <w:textAlignment w:val="baseline"/>
        <w:rPr>
          <w:rFonts w:ascii="Tahoma" w:hAnsi="Tahoma" w:cs="Times New Roman"/>
          <w:spacing w:val="-5"/>
          <w:kern w:val="0"/>
          <w:sz w:val="21"/>
          <w:lang w:val="en-US"/>
        </w:rPr>
      </w:pPr>
      <w:r>
        <w:rPr>
          <w:rFonts w:ascii="Tahoma" w:hAnsi="Tahoma" w:cs="Times New Roman"/>
          <w:b/>
          <w:spacing w:val="-5"/>
          <w:kern w:val="0"/>
          <w:sz w:val="21"/>
          <w:lang w:val="en-US"/>
        </w:rPr>
        <w:t xml:space="preserve">Department: </w:t>
      </w:r>
      <w:r>
        <w:rPr>
          <w:rFonts w:ascii="Tahoma" w:hAnsi="Tahoma" w:cs="Times New Roman"/>
          <w:spacing w:val="-5"/>
          <w:kern w:val="0"/>
          <w:sz w:val="21"/>
          <w:lang w:val="en-US"/>
        </w:rPr>
        <w:t>TRANSIT</w:t>
      </w:r>
    </w:p>
    <w:p w14:paraId="0658ADC0" w14:textId="77777777" w:rsidR="00A17051" w:rsidRDefault="00A17051">
      <w:pPr>
        <w:widowControl w:val="0"/>
        <w:kinsoku w:val="0"/>
        <w:overflowPunct w:val="0"/>
        <w:spacing w:after="0" w:line="240" w:lineRule="exact"/>
        <w:ind w:left="360"/>
        <w:textAlignment w:val="baseline"/>
        <w:rPr>
          <w:rFonts w:ascii="Tahoma" w:hAnsi="Tahoma" w:cs="Times New Roman"/>
          <w:spacing w:val="-2"/>
          <w:kern w:val="0"/>
          <w:sz w:val="21"/>
          <w:lang w:val="en-US"/>
        </w:rPr>
      </w:pPr>
      <w:r>
        <w:rPr>
          <w:rFonts w:ascii="Tahoma" w:hAnsi="Tahoma" w:cs="Times New Roman"/>
          <w:b/>
          <w:spacing w:val="-2"/>
          <w:kern w:val="0"/>
          <w:sz w:val="21"/>
          <w:lang w:val="en-US"/>
        </w:rPr>
        <w:t xml:space="preserve">Division: </w:t>
      </w:r>
      <w:r>
        <w:rPr>
          <w:rFonts w:ascii="Tahoma" w:hAnsi="Tahoma" w:cs="Times New Roman"/>
          <w:spacing w:val="-2"/>
          <w:kern w:val="0"/>
          <w:sz w:val="21"/>
          <w:lang w:val="en-US"/>
        </w:rPr>
        <w:t>Transit Services</w:t>
      </w:r>
    </w:p>
    <w:p w14:paraId="130E5E38" w14:textId="77777777" w:rsidR="00A17051" w:rsidRDefault="00A17051">
      <w:pPr>
        <w:widowControl w:val="0"/>
        <w:kinsoku w:val="0"/>
        <w:overflowPunct w:val="0"/>
        <w:spacing w:after="0" w:line="240" w:lineRule="exact"/>
        <w:ind w:left="360"/>
        <w:textAlignment w:val="baseline"/>
        <w:rPr>
          <w:rFonts w:ascii="Tahoma" w:hAnsi="Tahoma" w:cs="Times New Roman"/>
          <w:spacing w:val="-3"/>
          <w:kern w:val="0"/>
          <w:sz w:val="21"/>
          <w:lang w:val="en-US"/>
        </w:rPr>
      </w:pPr>
      <w:r>
        <w:rPr>
          <w:rFonts w:ascii="Tahoma" w:hAnsi="Tahoma" w:cs="Times New Roman"/>
          <w:b/>
          <w:spacing w:val="-3"/>
          <w:kern w:val="0"/>
          <w:sz w:val="21"/>
          <w:lang w:val="en-US"/>
        </w:rPr>
        <w:t xml:space="preserve">Hiring Salary Range: </w:t>
      </w:r>
      <w:r>
        <w:rPr>
          <w:rFonts w:ascii="Tahoma" w:hAnsi="Tahoma" w:cs="Times New Roman"/>
          <w:spacing w:val="-3"/>
          <w:kern w:val="0"/>
          <w:sz w:val="21"/>
          <w:lang w:val="en-US"/>
        </w:rPr>
        <w:t>$71,121.00 - $80,011.00 per annum</w:t>
      </w:r>
    </w:p>
    <w:p w14:paraId="2941380D" w14:textId="77777777" w:rsidR="00A17051" w:rsidRDefault="00A17051">
      <w:pPr>
        <w:widowControl w:val="0"/>
        <w:kinsoku w:val="0"/>
        <w:overflowPunct w:val="0"/>
        <w:spacing w:before="1" w:after="0" w:line="240" w:lineRule="exact"/>
        <w:ind w:left="360"/>
        <w:textAlignment w:val="baseline"/>
        <w:rPr>
          <w:rFonts w:ascii="Tahoma" w:hAnsi="Tahoma" w:cs="Times New Roman"/>
          <w:spacing w:val="-4"/>
          <w:kern w:val="0"/>
          <w:sz w:val="21"/>
          <w:lang w:val="en-US"/>
        </w:rPr>
      </w:pPr>
      <w:proofErr w:type="gramStart"/>
      <w:r>
        <w:rPr>
          <w:rFonts w:ascii="Tahoma" w:hAnsi="Tahoma" w:cs="Times New Roman"/>
          <w:b/>
          <w:spacing w:val="-4"/>
          <w:kern w:val="0"/>
          <w:sz w:val="21"/>
          <w:lang w:val="en-US"/>
        </w:rPr>
        <w:t>Maximum of</w:t>
      </w:r>
      <w:proofErr w:type="gramEnd"/>
      <w:r>
        <w:rPr>
          <w:rFonts w:ascii="Tahoma" w:hAnsi="Tahoma" w:cs="Times New Roman"/>
          <w:b/>
          <w:spacing w:val="-4"/>
          <w:kern w:val="0"/>
          <w:sz w:val="21"/>
          <w:lang w:val="en-US"/>
        </w:rPr>
        <w:t xml:space="preserve"> Salary Range: </w:t>
      </w:r>
      <w:r>
        <w:rPr>
          <w:rFonts w:ascii="Tahoma" w:hAnsi="Tahoma" w:cs="Times New Roman"/>
          <w:spacing w:val="-4"/>
          <w:kern w:val="0"/>
          <w:sz w:val="21"/>
          <w:lang w:val="en-US"/>
        </w:rPr>
        <w:t>$88,901.00 per annum</w:t>
      </w:r>
    </w:p>
    <w:p w14:paraId="46101CEB" w14:textId="77777777" w:rsidR="00A17051" w:rsidRDefault="00A17051">
      <w:pPr>
        <w:widowControl w:val="0"/>
        <w:kinsoku w:val="0"/>
        <w:overflowPunct w:val="0"/>
        <w:spacing w:before="2" w:after="0" w:line="240"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Job Grade: </w:t>
      </w:r>
      <w:r>
        <w:rPr>
          <w:rFonts w:ascii="Tahoma" w:hAnsi="Tahoma" w:cs="Times New Roman"/>
          <w:spacing w:val="-4"/>
          <w:kern w:val="0"/>
          <w:sz w:val="21"/>
          <w:lang w:val="en-US"/>
        </w:rPr>
        <w:t>3</w:t>
      </w:r>
    </w:p>
    <w:p w14:paraId="7332472C" w14:textId="77777777" w:rsidR="00A17051" w:rsidRDefault="00A17051">
      <w:pPr>
        <w:widowControl w:val="0"/>
        <w:kinsoku w:val="0"/>
        <w:overflowPunct w:val="0"/>
        <w:spacing w:after="0" w:line="238"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Job Status and Duration: </w:t>
      </w:r>
      <w:r>
        <w:rPr>
          <w:rFonts w:ascii="Tahoma" w:hAnsi="Tahoma" w:cs="Times New Roman"/>
          <w:spacing w:val="-4"/>
          <w:kern w:val="0"/>
          <w:sz w:val="21"/>
          <w:lang w:val="en-US"/>
        </w:rPr>
        <w:t>Full Time (FT), Regular (R)</w:t>
      </w:r>
    </w:p>
    <w:p w14:paraId="6AE16116" w14:textId="77777777" w:rsidR="00A17051" w:rsidRDefault="00A17051">
      <w:pPr>
        <w:widowControl w:val="0"/>
        <w:kinsoku w:val="0"/>
        <w:overflowPunct w:val="0"/>
        <w:spacing w:after="0" w:line="239" w:lineRule="exact"/>
        <w:ind w:left="360"/>
        <w:textAlignment w:val="baseline"/>
        <w:rPr>
          <w:rFonts w:ascii="Tahoma" w:hAnsi="Tahoma" w:cs="Times New Roman"/>
          <w:spacing w:val="-3"/>
          <w:kern w:val="0"/>
          <w:sz w:val="21"/>
          <w:lang w:val="en-US"/>
        </w:rPr>
      </w:pPr>
      <w:r>
        <w:rPr>
          <w:rFonts w:ascii="Tahoma" w:hAnsi="Tahoma" w:cs="Times New Roman"/>
          <w:b/>
          <w:spacing w:val="-3"/>
          <w:kern w:val="0"/>
          <w:sz w:val="21"/>
          <w:lang w:val="en-US"/>
        </w:rPr>
        <w:t xml:space="preserve">Hours of Work: </w:t>
      </w:r>
      <w:r>
        <w:rPr>
          <w:rFonts w:ascii="Tahoma" w:hAnsi="Tahoma" w:cs="Times New Roman"/>
          <w:spacing w:val="-3"/>
          <w:kern w:val="0"/>
          <w:sz w:val="21"/>
          <w:lang w:val="en-US"/>
        </w:rPr>
        <w:t>35 Hour work week</w:t>
      </w:r>
    </w:p>
    <w:p w14:paraId="63567DCE" w14:textId="77777777" w:rsidR="00A17051" w:rsidRDefault="00A17051">
      <w:pPr>
        <w:widowControl w:val="0"/>
        <w:kinsoku w:val="0"/>
        <w:overflowPunct w:val="0"/>
        <w:spacing w:before="1" w:after="0" w:line="240" w:lineRule="exact"/>
        <w:ind w:left="360"/>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Location: </w:t>
      </w:r>
      <w:r>
        <w:rPr>
          <w:rFonts w:ascii="Tahoma" w:hAnsi="Tahoma" w:cs="Times New Roman"/>
          <w:spacing w:val="-1"/>
          <w:kern w:val="0"/>
          <w:sz w:val="21"/>
          <w:lang w:val="en-US"/>
        </w:rPr>
        <w:t>Clark Facility</w:t>
      </w:r>
    </w:p>
    <w:p w14:paraId="08252892" w14:textId="77777777" w:rsidR="00A17051" w:rsidRDefault="00A17051">
      <w:pPr>
        <w:widowControl w:val="0"/>
        <w:kinsoku w:val="0"/>
        <w:overflowPunct w:val="0"/>
        <w:spacing w:before="2" w:after="0" w:line="240" w:lineRule="exact"/>
        <w:ind w:left="360"/>
        <w:textAlignment w:val="baseline"/>
        <w:rPr>
          <w:rFonts w:ascii="Tahoma" w:hAnsi="Tahoma" w:cs="Times New Roman"/>
          <w:spacing w:val="-5"/>
          <w:kern w:val="0"/>
          <w:sz w:val="21"/>
          <w:lang w:val="en-US"/>
        </w:rPr>
      </w:pPr>
      <w:r>
        <w:rPr>
          <w:rFonts w:ascii="Tahoma" w:hAnsi="Tahoma" w:cs="Times New Roman"/>
          <w:b/>
          <w:spacing w:val="-5"/>
          <w:kern w:val="0"/>
          <w:sz w:val="21"/>
          <w:lang w:val="en-US"/>
        </w:rPr>
        <w:t xml:space="preserve">Posting Date: </w:t>
      </w:r>
      <w:r>
        <w:rPr>
          <w:rFonts w:ascii="Tahoma" w:hAnsi="Tahoma" w:cs="Times New Roman"/>
          <w:spacing w:val="-5"/>
          <w:kern w:val="0"/>
          <w:sz w:val="21"/>
          <w:lang w:val="en-US"/>
        </w:rPr>
        <w:t>05/29/2026</w:t>
      </w:r>
    </w:p>
    <w:p w14:paraId="14922FA0" w14:textId="77777777" w:rsidR="00A17051" w:rsidRDefault="00A17051">
      <w:pPr>
        <w:widowControl w:val="0"/>
        <w:kinsoku w:val="0"/>
        <w:overflowPunct w:val="0"/>
        <w:spacing w:before="1" w:after="0" w:line="240" w:lineRule="exact"/>
        <w:ind w:left="360"/>
        <w:textAlignment w:val="baseline"/>
        <w:rPr>
          <w:rFonts w:ascii="Tahoma" w:hAnsi="Tahoma" w:cs="Times New Roman"/>
          <w:spacing w:val="-4"/>
          <w:kern w:val="0"/>
          <w:sz w:val="21"/>
          <w:lang w:val="en-US"/>
        </w:rPr>
      </w:pPr>
      <w:r>
        <w:rPr>
          <w:rFonts w:ascii="Tahoma" w:hAnsi="Tahoma" w:cs="Times New Roman"/>
          <w:b/>
          <w:spacing w:val="-4"/>
          <w:kern w:val="0"/>
          <w:sz w:val="21"/>
          <w:lang w:val="en-US"/>
        </w:rPr>
        <w:t xml:space="preserve">Closing Date: </w:t>
      </w:r>
      <w:r>
        <w:rPr>
          <w:rFonts w:ascii="Tahoma" w:hAnsi="Tahoma" w:cs="Times New Roman"/>
          <w:spacing w:val="-4"/>
          <w:kern w:val="0"/>
          <w:sz w:val="21"/>
          <w:lang w:val="en-US"/>
        </w:rPr>
        <w:t>06/11/2026</w:t>
      </w:r>
    </w:p>
    <w:p w14:paraId="4739C4A6" w14:textId="77777777" w:rsidR="00A17051" w:rsidRDefault="00A17051">
      <w:pPr>
        <w:widowControl w:val="0"/>
        <w:kinsoku w:val="0"/>
        <w:overflowPunct w:val="0"/>
        <w:spacing w:after="0" w:line="240" w:lineRule="exact"/>
        <w:ind w:left="360"/>
        <w:textAlignment w:val="baseline"/>
        <w:rPr>
          <w:rFonts w:ascii="Tahoma" w:hAnsi="Tahoma" w:cs="Times New Roman"/>
          <w:spacing w:val="-2"/>
          <w:kern w:val="0"/>
          <w:sz w:val="21"/>
          <w:lang w:val="en-US"/>
        </w:rPr>
      </w:pPr>
      <w:r>
        <w:rPr>
          <w:rFonts w:ascii="Tahoma" w:hAnsi="Tahoma" w:cs="Times New Roman"/>
          <w:b/>
          <w:spacing w:val="-2"/>
          <w:kern w:val="0"/>
          <w:sz w:val="21"/>
          <w:lang w:val="en-US"/>
        </w:rPr>
        <w:t xml:space="preserve">Notice to Internal Applicants: </w:t>
      </w:r>
      <w:r>
        <w:rPr>
          <w:rFonts w:ascii="Tahoma" w:hAnsi="Tahoma" w:cs="Times New Roman"/>
          <w:spacing w:val="-2"/>
          <w:kern w:val="0"/>
          <w:sz w:val="21"/>
          <w:lang w:val="en-US"/>
        </w:rPr>
        <w:t>To ensure your application is processed as internal, please submit your application</w:t>
      </w:r>
    </w:p>
    <w:p w14:paraId="0E39DEA3" w14:textId="77777777" w:rsidR="00A17051" w:rsidRDefault="00A17051">
      <w:pPr>
        <w:widowControl w:val="0"/>
        <w:kinsoku w:val="0"/>
        <w:overflowPunct w:val="0"/>
        <w:spacing w:after="0" w:line="240" w:lineRule="exact"/>
        <w:ind w:left="360"/>
        <w:textAlignment w:val="baseline"/>
        <w:rPr>
          <w:rFonts w:ascii="Tahoma" w:hAnsi="Tahoma" w:cs="Times New Roman"/>
          <w:spacing w:val="-1"/>
          <w:kern w:val="0"/>
          <w:sz w:val="21"/>
          <w:lang w:val="en-US"/>
        </w:rPr>
      </w:pPr>
      <w:r>
        <w:rPr>
          <w:rFonts w:ascii="Tahoma" w:hAnsi="Tahoma" w:cs="Times New Roman"/>
          <w:spacing w:val="-1"/>
          <w:kern w:val="0"/>
          <w:sz w:val="21"/>
          <w:lang w:val="en-US"/>
        </w:rPr>
        <w:t>using your City of Brampton work email address.</w:t>
      </w:r>
    </w:p>
    <w:p w14:paraId="5D1ECDE2" w14:textId="77777777" w:rsidR="00A17051" w:rsidRDefault="00A17051">
      <w:pPr>
        <w:widowControl w:val="0"/>
        <w:kinsoku w:val="0"/>
        <w:overflowPunct w:val="0"/>
        <w:spacing w:before="240" w:after="0" w:line="240" w:lineRule="exact"/>
        <w:ind w:left="360"/>
        <w:textAlignment w:val="baseline"/>
        <w:rPr>
          <w:rFonts w:ascii="Tahoma" w:hAnsi="Tahoma" w:cs="Times New Roman"/>
          <w:kern w:val="0"/>
          <w:sz w:val="21"/>
          <w:lang w:val="en-US"/>
        </w:rPr>
      </w:pPr>
      <w:r>
        <w:rPr>
          <w:rFonts w:ascii="Tahoma" w:hAnsi="Tahoma" w:cs="Times New Roman"/>
          <w:kern w:val="0"/>
          <w:sz w:val="21"/>
          <w:lang w:val="en-US"/>
        </w:rPr>
        <w:t>External and internal applicants are now being considered.</w:t>
      </w:r>
    </w:p>
    <w:p w14:paraId="01CD3990" w14:textId="77777777" w:rsidR="00A17051" w:rsidRDefault="00A17051">
      <w:pPr>
        <w:widowControl w:val="0"/>
        <w:kinsoku w:val="0"/>
        <w:overflowPunct w:val="0"/>
        <w:spacing w:before="240" w:after="0" w:line="240" w:lineRule="exact"/>
        <w:ind w:left="360"/>
        <w:textAlignment w:val="baseline"/>
        <w:rPr>
          <w:rFonts w:ascii="Tahoma" w:hAnsi="Tahoma" w:cs="Times New Roman"/>
          <w:kern w:val="0"/>
          <w:sz w:val="21"/>
          <w:lang w:val="en-US"/>
        </w:rPr>
      </w:pPr>
      <w:r>
        <w:rPr>
          <w:rFonts w:ascii="Tahoma" w:hAnsi="Tahoma" w:cs="Times New Roman"/>
          <w:kern w:val="0"/>
          <w:sz w:val="21"/>
          <w:lang w:val="en-US"/>
        </w:rPr>
        <w:t>This position is responsible for supporting the Coordinator, Employee Support Services in the payroll and</w:t>
      </w:r>
    </w:p>
    <w:p w14:paraId="3925F05A" w14:textId="77777777" w:rsidR="00A17051" w:rsidRDefault="00A17051">
      <w:pPr>
        <w:widowControl w:val="0"/>
        <w:kinsoku w:val="0"/>
        <w:overflowPunct w:val="0"/>
        <w:spacing w:after="0" w:line="240" w:lineRule="exact"/>
        <w:ind w:left="360" w:right="648"/>
        <w:textAlignment w:val="baseline"/>
        <w:rPr>
          <w:rFonts w:ascii="Tahoma" w:hAnsi="Tahoma" w:cs="Times New Roman"/>
          <w:kern w:val="0"/>
          <w:sz w:val="21"/>
          <w:lang w:val="en-US"/>
        </w:rPr>
      </w:pPr>
      <w:r>
        <w:rPr>
          <w:rFonts w:ascii="Tahoma" w:hAnsi="Tahoma" w:cs="Times New Roman"/>
          <w:kern w:val="0"/>
          <w:sz w:val="21"/>
          <w:lang w:val="en-US"/>
        </w:rPr>
        <w:t>timekeeping process for the Transit Division to ensure the administrative timekeeping functions are achieved within prescribed timelines and quality service standards.</w:t>
      </w:r>
    </w:p>
    <w:p w14:paraId="7F827886" w14:textId="77777777" w:rsidR="00A17051" w:rsidRDefault="00A17051">
      <w:pPr>
        <w:widowControl w:val="0"/>
        <w:kinsoku w:val="0"/>
        <w:overflowPunct w:val="0"/>
        <w:spacing w:before="292" w:after="0" w:line="419" w:lineRule="exact"/>
        <w:ind w:left="360"/>
        <w:textAlignment w:val="baseline"/>
        <w:rPr>
          <w:rFonts w:ascii="Tahoma" w:hAnsi="Tahoma" w:cs="Times New Roman"/>
          <w:b/>
          <w:w w:val="95"/>
          <w:kern w:val="0"/>
          <w:sz w:val="35"/>
          <w:lang w:val="en-US"/>
        </w:rPr>
      </w:pPr>
      <w:r>
        <w:rPr>
          <w:rFonts w:ascii="Tahoma" w:hAnsi="Tahoma" w:cs="Times New Roman"/>
          <w:b/>
          <w:w w:val="95"/>
          <w:kern w:val="0"/>
          <w:sz w:val="35"/>
          <w:lang w:val="en-US"/>
        </w:rPr>
        <w:t>Key Duties and Responsibilities</w:t>
      </w:r>
    </w:p>
    <w:p w14:paraId="4B5696A1" w14:textId="77777777" w:rsidR="00A17051" w:rsidRDefault="00A17051">
      <w:pPr>
        <w:widowControl w:val="0"/>
        <w:kinsoku w:val="0"/>
        <w:overflowPunct w:val="0"/>
        <w:spacing w:before="277" w:after="0" w:line="337" w:lineRule="exact"/>
        <w:ind w:left="360"/>
        <w:textAlignment w:val="baseline"/>
        <w:rPr>
          <w:rFonts w:ascii="Tahoma" w:hAnsi="Tahoma" w:cs="Times New Roman"/>
          <w:b/>
          <w:spacing w:val="-5"/>
          <w:kern w:val="0"/>
          <w:sz w:val="28"/>
          <w:lang w:val="en-US"/>
        </w:rPr>
      </w:pPr>
      <w:r>
        <w:rPr>
          <w:rFonts w:ascii="Tahoma" w:hAnsi="Tahoma" w:cs="Times New Roman"/>
          <w:b/>
          <w:spacing w:val="-5"/>
          <w:kern w:val="0"/>
          <w:sz w:val="28"/>
          <w:lang w:val="en-US"/>
        </w:rPr>
        <w:t>1. Payroll Timekeeping and Scheduling</w:t>
      </w:r>
    </w:p>
    <w:p w14:paraId="53DD7255" w14:textId="77777777" w:rsidR="00A17051" w:rsidRDefault="00A17051" w:rsidP="00D252B4">
      <w:pPr>
        <w:widowControl w:val="0"/>
        <w:numPr>
          <w:ilvl w:val="0"/>
          <w:numId w:val="5"/>
        </w:numPr>
        <w:kinsoku w:val="0"/>
        <w:overflowPunct w:val="0"/>
        <w:spacing w:before="133" w:after="0" w:line="240" w:lineRule="exact"/>
        <w:ind w:right="792"/>
        <w:textAlignment w:val="baseline"/>
        <w:rPr>
          <w:rFonts w:ascii="Tahoma" w:hAnsi="Tahoma" w:cs="Times New Roman"/>
          <w:kern w:val="0"/>
          <w:sz w:val="21"/>
          <w:lang w:val="en-US"/>
        </w:rPr>
      </w:pPr>
      <w:r>
        <w:rPr>
          <w:rFonts w:ascii="Tahoma" w:hAnsi="Tahoma" w:cs="Times New Roman"/>
          <w:kern w:val="0"/>
          <w:sz w:val="21"/>
          <w:lang w:val="en-US"/>
        </w:rPr>
        <w:t>Support all Transit payroll timekeeping functions including ensuring that the payroll is completed accurately and submitted on time.</w:t>
      </w:r>
    </w:p>
    <w:p w14:paraId="71780A88" w14:textId="77777777" w:rsidR="00A17051" w:rsidRDefault="00A17051" w:rsidP="00D252B4">
      <w:pPr>
        <w:widowControl w:val="0"/>
        <w:numPr>
          <w:ilvl w:val="0"/>
          <w:numId w:val="5"/>
        </w:numPr>
        <w:kinsoku w:val="0"/>
        <w:overflowPunct w:val="0"/>
        <w:spacing w:after="0" w:line="240" w:lineRule="exact"/>
        <w:ind w:right="648"/>
        <w:jc w:val="both"/>
        <w:textAlignment w:val="baseline"/>
        <w:rPr>
          <w:rFonts w:ascii="Tahoma" w:hAnsi="Tahoma" w:cs="Times New Roman"/>
          <w:kern w:val="0"/>
          <w:sz w:val="21"/>
          <w:lang w:val="en-US"/>
        </w:rPr>
      </w:pPr>
      <w:r>
        <w:rPr>
          <w:rFonts w:ascii="Tahoma" w:hAnsi="Tahoma" w:cs="Times New Roman"/>
          <w:kern w:val="0"/>
          <w:sz w:val="21"/>
          <w:lang w:val="en-US"/>
        </w:rPr>
        <w:t>Complete and authenticate data entry and timekeeping adjustments for Transit Non-Union, Transit Part-Time, Maintenance and Operations staff and work closely with Payroll Services to ensure deliverables meet payroll deadlines.</w:t>
      </w:r>
    </w:p>
    <w:p w14:paraId="2538F393" w14:textId="77777777" w:rsidR="00A17051" w:rsidRDefault="00A17051" w:rsidP="00D252B4">
      <w:pPr>
        <w:widowControl w:val="0"/>
        <w:numPr>
          <w:ilvl w:val="0"/>
          <w:numId w:val="5"/>
        </w:numPr>
        <w:kinsoku w:val="0"/>
        <w:overflowPunct w:val="0"/>
        <w:spacing w:before="1" w:after="0" w:line="240" w:lineRule="exact"/>
        <w:ind w:right="1512"/>
        <w:textAlignment w:val="baseline"/>
        <w:rPr>
          <w:rFonts w:ascii="Tahoma" w:hAnsi="Tahoma" w:cs="Times New Roman"/>
          <w:kern w:val="0"/>
          <w:sz w:val="21"/>
          <w:lang w:val="en-US"/>
        </w:rPr>
      </w:pPr>
      <w:r>
        <w:rPr>
          <w:rFonts w:ascii="Tahoma" w:hAnsi="Tahoma" w:cs="Times New Roman"/>
          <w:kern w:val="0"/>
          <w:sz w:val="21"/>
          <w:lang w:val="en-US"/>
        </w:rPr>
        <w:t>Assist in generating various payroll reports, ensuring conformance to the Collective Agreements and reconciliation requirements.</w:t>
      </w:r>
    </w:p>
    <w:p w14:paraId="14E52519" w14:textId="77777777" w:rsidR="00A17051" w:rsidRDefault="00A17051" w:rsidP="00D252B4">
      <w:pPr>
        <w:widowControl w:val="0"/>
        <w:numPr>
          <w:ilvl w:val="0"/>
          <w:numId w:val="5"/>
        </w:numPr>
        <w:kinsoku w:val="0"/>
        <w:overflowPunct w:val="0"/>
        <w:spacing w:after="0" w:line="240" w:lineRule="exact"/>
        <w:ind w:right="1368"/>
        <w:textAlignment w:val="baseline"/>
        <w:rPr>
          <w:rFonts w:ascii="Tahoma" w:hAnsi="Tahoma" w:cs="Times New Roman"/>
          <w:kern w:val="0"/>
          <w:sz w:val="21"/>
          <w:lang w:val="en-US"/>
        </w:rPr>
      </w:pPr>
      <w:r>
        <w:rPr>
          <w:rFonts w:ascii="Tahoma" w:hAnsi="Tahoma" w:cs="Times New Roman"/>
          <w:kern w:val="0"/>
          <w:sz w:val="21"/>
          <w:lang w:val="en-US"/>
        </w:rPr>
        <w:t xml:space="preserve">Pro-actively identify issues that have potential impact on Transit payroll and </w:t>
      </w:r>
      <w:proofErr w:type="gramStart"/>
      <w:r>
        <w:rPr>
          <w:rFonts w:ascii="Tahoma" w:hAnsi="Tahoma" w:cs="Times New Roman"/>
          <w:kern w:val="0"/>
          <w:sz w:val="21"/>
          <w:lang w:val="en-US"/>
        </w:rPr>
        <w:t>resolves</w:t>
      </w:r>
      <w:proofErr w:type="gramEnd"/>
      <w:r>
        <w:rPr>
          <w:rFonts w:ascii="Tahoma" w:hAnsi="Tahoma" w:cs="Times New Roman"/>
          <w:kern w:val="0"/>
          <w:sz w:val="21"/>
          <w:lang w:val="en-US"/>
        </w:rPr>
        <w:t xml:space="preserve"> or </w:t>
      </w:r>
      <w:proofErr w:type="gramStart"/>
      <w:r>
        <w:rPr>
          <w:rFonts w:ascii="Tahoma" w:hAnsi="Tahoma" w:cs="Times New Roman"/>
          <w:kern w:val="0"/>
          <w:sz w:val="21"/>
          <w:lang w:val="en-US"/>
        </w:rPr>
        <w:t>escalates</w:t>
      </w:r>
      <w:proofErr w:type="gramEnd"/>
      <w:r>
        <w:rPr>
          <w:rFonts w:ascii="Tahoma" w:hAnsi="Tahoma" w:cs="Times New Roman"/>
          <w:kern w:val="0"/>
          <w:sz w:val="21"/>
          <w:lang w:val="en-US"/>
        </w:rPr>
        <w:t>, as appropriate.</w:t>
      </w:r>
    </w:p>
    <w:p w14:paraId="35CCE9A1" w14:textId="77777777" w:rsidR="00A17051" w:rsidRDefault="00A17051" w:rsidP="00D252B4">
      <w:pPr>
        <w:widowControl w:val="0"/>
        <w:numPr>
          <w:ilvl w:val="0"/>
          <w:numId w:val="5"/>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Ensure daily functions are performed according to City Policies and Collective Agreements.</w:t>
      </w:r>
    </w:p>
    <w:p w14:paraId="112B8C26" w14:textId="77777777" w:rsidR="00A17051" w:rsidRDefault="00A17051" w:rsidP="00D252B4">
      <w:pPr>
        <w:widowControl w:val="0"/>
        <w:numPr>
          <w:ilvl w:val="0"/>
          <w:numId w:val="5"/>
        </w:numPr>
        <w:kinsoku w:val="0"/>
        <w:overflowPunct w:val="0"/>
        <w:spacing w:after="0" w:line="240" w:lineRule="exact"/>
        <w:ind w:right="1368"/>
        <w:textAlignment w:val="baseline"/>
        <w:rPr>
          <w:rFonts w:ascii="Tahoma" w:hAnsi="Tahoma" w:cs="Times New Roman"/>
          <w:kern w:val="0"/>
          <w:sz w:val="21"/>
          <w:lang w:val="en-US"/>
        </w:rPr>
      </w:pPr>
      <w:r>
        <w:rPr>
          <w:rFonts w:ascii="Tahoma" w:hAnsi="Tahoma" w:cs="Times New Roman"/>
          <w:kern w:val="0"/>
          <w:sz w:val="21"/>
          <w:lang w:val="en-US"/>
        </w:rPr>
        <w:t xml:space="preserve">Serve as the primary point of contact for all payroll-related matters in the absence of the Coordinator, Employee Support </w:t>
      </w:r>
      <w:proofErr w:type="gramStart"/>
      <w:r>
        <w:rPr>
          <w:rFonts w:ascii="Tahoma" w:hAnsi="Tahoma" w:cs="Times New Roman"/>
          <w:kern w:val="0"/>
          <w:sz w:val="21"/>
          <w:lang w:val="en-US"/>
        </w:rPr>
        <w:t>Services</w:t>
      </w:r>
      <w:proofErr w:type="gramEnd"/>
      <w:r>
        <w:rPr>
          <w:rFonts w:ascii="Tahoma" w:hAnsi="Tahoma" w:cs="Times New Roman"/>
          <w:kern w:val="0"/>
          <w:sz w:val="21"/>
          <w:lang w:val="en-US"/>
        </w:rPr>
        <w:t>.</w:t>
      </w:r>
    </w:p>
    <w:p w14:paraId="4EAC4C4B" w14:textId="77777777" w:rsidR="00A17051" w:rsidRDefault="00A17051" w:rsidP="00D252B4">
      <w:pPr>
        <w:widowControl w:val="0"/>
        <w:numPr>
          <w:ilvl w:val="0"/>
          <w:numId w:val="5"/>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Willingness to work additional hours, when necessary, to ensure accurate and timely submission of payroll.</w:t>
      </w:r>
    </w:p>
    <w:p w14:paraId="42F7C5D1" w14:textId="77777777" w:rsidR="00A17051" w:rsidRDefault="00A17051">
      <w:pPr>
        <w:widowControl w:val="0"/>
        <w:kinsoku w:val="0"/>
        <w:overflowPunct w:val="0"/>
        <w:spacing w:before="266" w:after="0" w:line="334" w:lineRule="exact"/>
        <w:ind w:left="360"/>
        <w:textAlignment w:val="baseline"/>
        <w:rPr>
          <w:rFonts w:ascii="Tahoma" w:hAnsi="Tahoma" w:cs="Times New Roman"/>
          <w:b/>
          <w:spacing w:val="-6"/>
          <w:kern w:val="0"/>
          <w:sz w:val="28"/>
          <w:lang w:val="en-US"/>
        </w:rPr>
      </w:pPr>
      <w:r>
        <w:rPr>
          <w:rFonts w:ascii="Tahoma" w:hAnsi="Tahoma" w:cs="Times New Roman"/>
          <w:b/>
          <w:spacing w:val="-6"/>
          <w:kern w:val="0"/>
          <w:sz w:val="28"/>
          <w:lang w:val="en-US"/>
        </w:rPr>
        <w:t>2. Customer Service Tasks</w:t>
      </w:r>
    </w:p>
    <w:p w14:paraId="366CC455" w14:textId="77777777" w:rsidR="00A17051" w:rsidRDefault="00A17051" w:rsidP="00D252B4">
      <w:pPr>
        <w:widowControl w:val="0"/>
        <w:numPr>
          <w:ilvl w:val="0"/>
          <w:numId w:val="8"/>
        </w:numPr>
        <w:kinsoku w:val="0"/>
        <w:overflowPunct w:val="0"/>
        <w:spacing w:before="140" w:after="0" w:line="240" w:lineRule="exact"/>
        <w:textAlignment w:val="baseline"/>
        <w:rPr>
          <w:rFonts w:ascii="Tahoma" w:hAnsi="Tahoma" w:cs="Times New Roman"/>
          <w:kern w:val="0"/>
          <w:sz w:val="21"/>
          <w:lang w:val="en-US"/>
        </w:rPr>
      </w:pPr>
      <w:r>
        <w:rPr>
          <w:rFonts w:ascii="Tahoma" w:hAnsi="Tahoma" w:cs="Times New Roman"/>
          <w:kern w:val="0"/>
          <w:sz w:val="21"/>
          <w:lang w:val="en-US"/>
        </w:rPr>
        <w:t>Respond promptly to inquiries, ensuring accuracy and efficiency in addressing employee needs.</w:t>
      </w:r>
    </w:p>
    <w:p w14:paraId="05B4CFD1" w14:textId="77777777" w:rsidR="00A17051" w:rsidRDefault="00A17051" w:rsidP="00D252B4">
      <w:pPr>
        <w:widowControl w:val="0"/>
        <w:numPr>
          <w:ilvl w:val="0"/>
          <w:numId w:val="8"/>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Provide recommendations to enhance operational efficiencies across all Transit departments.</w:t>
      </w:r>
    </w:p>
    <w:p w14:paraId="04953DBA" w14:textId="77777777" w:rsidR="00A17051" w:rsidRDefault="00A17051" w:rsidP="00D252B4">
      <w:pPr>
        <w:widowControl w:val="0"/>
        <w:numPr>
          <w:ilvl w:val="0"/>
          <w:numId w:val="8"/>
        </w:numPr>
        <w:kinsoku w:val="0"/>
        <w:overflowPunct w:val="0"/>
        <w:spacing w:after="0" w:line="240" w:lineRule="exact"/>
        <w:ind w:right="792"/>
        <w:textAlignment w:val="baseline"/>
        <w:rPr>
          <w:rFonts w:ascii="Tahoma" w:hAnsi="Tahoma" w:cs="Times New Roman"/>
          <w:kern w:val="0"/>
          <w:sz w:val="21"/>
          <w:lang w:val="en-US"/>
        </w:rPr>
      </w:pPr>
      <w:r>
        <w:rPr>
          <w:rFonts w:ascii="Tahoma" w:hAnsi="Tahoma" w:cs="Times New Roman"/>
          <w:kern w:val="0"/>
          <w:sz w:val="21"/>
          <w:lang w:val="en-US"/>
        </w:rPr>
        <w:t>Respond to internal Transit staff requests regarding procedural clarity, interpretation of Payroll practices and other general provisions of the Collective Agreements.</w:t>
      </w:r>
    </w:p>
    <w:p w14:paraId="6C6DAFE8" w14:textId="77777777" w:rsidR="00A17051" w:rsidRDefault="00A17051" w:rsidP="00D252B4">
      <w:pPr>
        <w:widowControl w:val="0"/>
        <w:numPr>
          <w:ilvl w:val="0"/>
          <w:numId w:val="8"/>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 xml:space="preserve">Receive and direct incoming inquiries and </w:t>
      </w:r>
      <w:proofErr w:type="gramStart"/>
      <w:r>
        <w:rPr>
          <w:rFonts w:ascii="Tahoma" w:hAnsi="Tahoma" w:cs="Times New Roman"/>
          <w:kern w:val="0"/>
          <w:sz w:val="21"/>
          <w:lang w:val="en-US"/>
        </w:rPr>
        <w:t>escalates</w:t>
      </w:r>
      <w:proofErr w:type="gramEnd"/>
      <w:r>
        <w:rPr>
          <w:rFonts w:ascii="Tahoma" w:hAnsi="Tahoma" w:cs="Times New Roman"/>
          <w:kern w:val="0"/>
          <w:sz w:val="21"/>
          <w:lang w:val="en-US"/>
        </w:rPr>
        <w:t xml:space="preserve"> staff or office related concern to appropriate resource.</w:t>
      </w:r>
    </w:p>
    <w:p w14:paraId="47023EFB" w14:textId="77777777" w:rsidR="00A17051" w:rsidRDefault="00A17051" w:rsidP="00D252B4">
      <w:pPr>
        <w:widowControl w:val="0"/>
        <w:numPr>
          <w:ilvl w:val="0"/>
          <w:numId w:val="8"/>
        </w:numPr>
        <w:kinsoku w:val="0"/>
        <w:overflowPunct w:val="0"/>
        <w:spacing w:after="0" w:line="240" w:lineRule="exact"/>
        <w:ind w:right="1080"/>
        <w:textAlignment w:val="baseline"/>
        <w:rPr>
          <w:rFonts w:ascii="Tahoma" w:hAnsi="Tahoma" w:cs="Times New Roman"/>
          <w:kern w:val="0"/>
          <w:sz w:val="21"/>
          <w:lang w:val="en-US"/>
        </w:rPr>
      </w:pPr>
      <w:r>
        <w:rPr>
          <w:rFonts w:ascii="Tahoma" w:hAnsi="Tahoma" w:cs="Times New Roman"/>
          <w:kern w:val="0"/>
          <w:sz w:val="21"/>
          <w:lang w:val="en-US"/>
        </w:rPr>
        <w:t>Maintain database of internal and external customer enquiries, prioritize all requests and respond within acceptable timelines.</w:t>
      </w:r>
    </w:p>
    <w:p w14:paraId="3C370C02" w14:textId="77777777" w:rsidR="00A17051" w:rsidRDefault="00A17051" w:rsidP="00D252B4">
      <w:pPr>
        <w:widowControl w:val="0"/>
        <w:numPr>
          <w:ilvl w:val="0"/>
          <w:numId w:val="8"/>
        </w:numPr>
        <w:kinsoku w:val="0"/>
        <w:overflowPunct w:val="0"/>
        <w:spacing w:after="0" w:line="240" w:lineRule="exact"/>
        <w:ind w:right="792"/>
        <w:textAlignment w:val="baseline"/>
        <w:rPr>
          <w:rFonts w:ascii="Tahoma" w:hAnsi="Tahoma" w:cs="Times New Roman"/>
          <w:kern w:val="0"/>
          <w:sz w:val="21"/>
          <w:lang w:val="en-US"/>
        </w:rPr>
      </w:pPr>
      <w:r>
        <w:rPr>
          <w:rFonts w:ascii="Tahoma" w:hAnsi="Tahoma" w:cs="Times New Roman"/>
          <w:kern w:val="0"/>
          <w:sz w:val="21"/>
          <w:lang w:val="en-US"/>
        </w:rPr>
        <w:t xml:space="preserve">Prepare and process standard correspondence, forms, statistical reporting, </w:t>
      </w:r>
      <w:proofErr w:type="spellStart"/>
      <w:r>
        <w:rPr>
          <w:rFonts w:ascii="Tahoma" w:hAnsi="Tahoma" w:cs="Times New Roman"/>
          <w:kern w:val="0"/>
          <w:sz w:val="21"/>
          <w:lang w:val="en-US"/>
        </w:rPr>
        <w:t>etc</w:t>
      </w:r>
      <w:proofErr w:type="spellEnd"/>
      <w:r>
        <w:rPr>
          <w:rFonts w:ascii="Tahoma" w:hAnsi="Tahoma" w:cs="Times New Roman"/>
          <w:kern w:val="0"/>
          <w:sz w:val="21"/>
          <w:lang w:val="en-US"/>
        </w:rPr>
        <w:t xml:space="preserve"> and track and run reports as required within established timelines.</w:t>
      </w:r>
    </w:p>
    <w:p w14:paraId="26D486FD" w14:textId="7719811E" w:rsidR="00A17051" w:rsidRDefault="00A17051">
      <w:pPr>
        <w:widowControl w:val="0"/>
        <w:tabs>
          <w:tab w:val="left" w:pos="10944"/>
        </w:tabs>
        <w:kinsoku w:val="0"/>
        <w:overflowPunct w:val="0"/>
        <w:spacing w:before="389" w:after="0" w:line="182" w:lineRule="exact"/>
        <w:textAlignment w:val="baseline"/>
        <w:rPr>
          <w:rFonts w:ascii="Tahoma" w:hAnsi="Tahoma" w:cs="Times New Roman"/>
          <w:kern w:val="0"/>
          <w:sz w:val="16"/>
          <w:lang w:val="en-US"/>
        </w:rPr>
      </w:pPr>
      <w:r>
        <w:rPr>
          <w:rFonts w:ascii="Tahoma" w:hAnsi="Tahoma" w:cs="Times New Roman"/>
          <w:kern w:val="0"/>
          <w:sz w:val="16"/>
          <w:lang w:val="en-US"/>
        </w:rPr>
        <w:tab/>
        <w:t>1/3</w:t>
      </w:r>
    </w:p>
    <w:p w14:paraId="424B5EB8" w14:textId="77777777" w:rsidR="00A17051" w:rsidRDefault="00A17051">
      <w:pPr>
        <w:autoSpaceDE w:val="0"/>
        <w:autoSpaceDN w:val="0"/>
        <w:adjustRightInd w:val="0"/>
        <w:spacing w:after="0" w:line="240" w:lineRule="auto"/>
        <w:rPr>
          <w:rFonts w:ascii="Times New Roman" w:hAnsi="Times New Roman" w:cs="Times New Roman"/>
          <w:kern w:val="0"/>
          <w:lang w:val="en-US"/>
        </w:rPr>
        <w:sectPr w:rsidR="00A17051">
          <w:pgSz w:w="12240" w:h="15840"/>
          <w:pgMar w:top="280" w:right="235" w:bottom="100" w:left="485" w:header="720" w:footer="720" w:gutter="0"/>
          <w:cols w:space="720"/>
          <w:noEndnote/>
        </w:sectPr>
      </w:pPr>
    </w:p>
    <w:p w14:paraId="5BE0FBF5" w14:textId="77777777" w:rsidR="00D252B4" w:rsidRDefault="00D252B4">
      <w:pPr>
        <w:widowControl w:val="0"/>
        <w:kinsoku w:val="0"/>
        <w:overflowPunct w:val="0"/>
        <w:spacing w:before="83" w:after="0" w:line="324" w:lineRule="exact"/>
        <w:ind w:left="432"/>
        <w:textAlignment w:val="baseline"/>
        <w:rPr>
          <w:rFonts w:ascii="Verdana" w:hAnsi="Verdana" w:cs="Times New Roman"/>
          <w:spacing w:val="-5"/>
          <w:kern w:val="0"/>
          <w:sz w:val="16"/>
          <w:lang w:val="en-US"/>
        </w:rPr>
      </w:pPr>
    </w:p>
    <w:p w14:paraId="4A6E8C65" w14:textId="1EDB3DDD" w:rsidR="00A17051" w:rsidRDefault="00A17051">
      <w:pPr>
        <w:widowControl w:val="0"/>
        <w:kinsoku w:val="0"/>
        <w:overflowPunct w:val="0"/>
        <w:spacing w:before="83" w:after="0" w:line="324" w:lineRule="exact"/>
        <w:ind w:left="432"/>
        <w:textAlignment w:val="baseline"/>
        <w:rPr>
          <w:rFonts w:ascii="Verdana" w:hAnsi="Verdana" w:cs="Times New Roman"/>
          <w:b/>
          <w:spacing w:val="-15"/>
          <w:kern w:val="0"/>
          <w:sz w:val="27"/>
          <w:lang w:val="en-US"/>
        </w:rPr>
      </w:pPr>
      <w:r>
        <w:rPr>
          <w:rFonts w:ascii="Verdana" w:hAnsi="Verdana" w:cs="Times New Roman"/>
          <w:b/>
          <w:spacing w:val="-15"/>
          <w:kern w:val="0"/>
          <w:sz w:val="27"/>
          <w:lang w:val="en-US"/>
        </w:rPr>
        <w:t>3. Special Projects - Analysis and Tracking</w:t>
      </w:r>
    </w:p>
    <w:p w14:paraId="0E0CE0DA" w14:textId="77777777" w:rsidR="00A17051" w:rsidRDefault="00A17051" w:rsidP="00D252B4">
      <w:pPr>
        <w:widowControl w:val="0"/>
        <w:numPr>
          <w:ilvl w:val="0"/>
          <w:numId w:val="13"/>
        </w:numPr>
        <w:kinsoku w:val="0"/>
        <w:overflowPunct w:val="0"/>
        <w:spacing w:before="134" w:after="0" w:line="240" w:lineRule="exact"/>
        <w:ind w:right="792"/>
        <w:textAlignment w:val="baseline"/>
        <w:rPr>
          <w:rFonts w:ascii="Verdana" w:hAnsi="Verdana" w:cs="Times New Roman"/>
          <w:kern w:val="0"/>
          <w:sz w:val="20"/>
          <w:lang w:val="en-US"/>
        </w:rPr>
      </w:pPr>
      <w:r>
        <w:rPr>
          <w:rFonts w:ascii="Verdana" w:hAnsi="Verdana" w:cs="Times New Roman"/>
          <w:kern w:val="0"/>
          <w:sz w:val="20"/>
          <w:lang w:val="en-US"/>
        </w:rPr>
        <w:t xml:space="preserve">Provide support in the implementation, knowledge sharing, subject matter expertise, and testing of payroll and scheduling projects such as </w:t>
      </w:r>
      <w:proofErr w:type="spellStart"/>
      <w:r>
        <w:rPr>
          <w:rFonts w:ascii="Verdana" w:hAnsi="Verdana" w:cs="Times New Roman"/>
          <w:kern w:val="0"/>
          <w:sz w:val="20"/>
          <w:lang w:val="en-US"/>
        </w:rPr>
        <w:t>Hastus</w:t>
      </w:r>
      <w:proofErr w:type="spellEnd"/>
      <w:r>
        <w:rPr>
          <w:rFonts w:ascii="Verdana" w:hAnsi="Verdana" w:cs="Times New Roman"/>
          <w:kern w:val="0"/>
          <w:sz w:val="20"/>
          <w:lang w:val="en-US"/>
        </w:rPr>
        <w:t>, Workforce MyTime, and others.</w:t>
      </w:r>
    </w:p>
    <w:p w14:paraId="1F1ABCBA" w14:textId="77777777" w:rsidR="00A17051" w:rsidRDefault="00A17051" w:rsidP="00D252B4">
      <w:pPr>
        <w:widowControl w:val="0"/>
        <w:numPr>
          <w:ilvl w:val="0"/>
          <w:numId w:val="13"/>
        </w:numPr>
        <w:kinsoku w:val="0"/>
        <w:overflowPunct w:val="0"/>
        <w:spacing w:after="0" w:line="240" w:lineRule="exact"/>
        <w:ind w:right="864"/>
        <w:textAlignment w:val="baseline"/>
        <w:rPr>
          <w:rFonts w:ascii="Verdana" w:hAnsi="Verdana" w:cs="Times New Roman"/>
          <w:kern w:val="0"/>
          <w:sz w:val="20"/>
          <w:lang w:val="en-US"/>
        </w:rPr>
      </w:pPr>
      <w:r>
        <w:rPr>
          <w:rFonts w:ascii="Verdana" w:hAnsi="Verdana" w:cs="Times New Roman"/>
          <w:kern w:val="0"/>
          <w:sz w:val="20"/>
          <w:lang w:val="en-US"/>
        </w:rPr>
        <w:t>Assist in the maintenance of updated payroll process maps, knowledge libraries, and off-cycle trackers to ensure accurate and efficient performance of payroll tasks.</w:t>
      </w:r>
    </w:p>
    <w:p w14:paraId="5FC6E184" w14:textId="77777777" w:rsidR="00A17051" w:rsidRDefault="00A17051">
      <w:pPr>
        <w:widowControl w:val="0"/>
        <w:kinsoku w:val="0"/>
        <w:overflowPunct w:val="0"/>
        <w:spacing w:before="277" w:after="0" w:line="323" w:lineRule="exact"/>
        <w:ind w:left="432"/>
        <w:textAlignment w:val="baseline"/>
        <w:rPr>
          <w:rFonts w:ascii="Verdana" w:hAnsi="Verdana" w:cs="Times New Roman"/>
          <w:b/>
          <w:spacing w:val="-16"/>
          <w:kern w:val="0"/>
          <w:sz w:val="27"/>
          <w:lang w:val="en-US"/>
        </w:rPr>
      </w:pPr>
      <w:r>
        <w:rPr>
          <w:rFonts w:ascii="Verdana" w:hAnsi="Verdana" w:cs="Times New Roman"/>
          <w:b/>
          <w:spacing w:val="-16"/>
          <w:kern w:val="0"/>
          <w:sz w:val="27"/>
          <w:lang w:val="en-US"/>
        </w:rPr>
        <w:t>4. Database and Records Management</w:t>
      </w:r>
    </w:p>
    <w:p w14:paraId="6BC67CC3" w14:textId="77777777" w:rsidR="00A17051" w:rsidRDefault="00A17051" w:rsidP="00D252B4">
      <w:pPr>
        <w:widowControl w:val="0"/>
        <w:numPr>
          <w:ilvl w:val="0"/>
          <w:numId w:val="16"/>
        </w:numPr>
        <w:kinsoku w:val="0"/>
        <w:overflowPunct w:val="0"/>
        <w:spacing w:before="140" w:after="0" w:line="240" w:lineRule="exact"/>
        <w:ind w:right="504"/>
        <w:textAlignment w:val="baseline"/>
        <w:rPr>
          <w:rFonts w:ascii="Verdana" w:hAnsi="Verdana" w:cs="Times New Roman"/>
          <w:spacing w:val="-9"/>
          <w:kern w:val="0"/>
          <w:sz w:val="20"/>
          <w:lang w:val="en-US"/>
        </w:rPr>
      </w:pPr>
      <w:r>
        <w:rPr>
          <w:rFonts w:ascii="Verdana" w:hAnsi="Verdana" w:cs="Times New Roman"/>
          <w:spacing w:val="-9"/>
          <w:kern w:val="0"/>
          <w:sz w:val="20"/>
          <w:lang w:val="en-US"/>
        </w:rPr>
        <w:t>Use automated logging and tracking databases to capture relevant information and ensure information that is captured meets all regulatory and City requirements.</w:t>
      </w:r>
    </w:p>
    <w:p w14:paraId="38AD2FB0" w14:textId="77777777" w:rsidR="00A17051" w:rsidRDefault="00A17051" w:rsidP="00D252B4">
      <w:pPr>
        <w:widowControl w:val="0"/>
        <w:numPr>
          <w:ilvl w:val="0"/>
          <w:numId w:val="16"/>
        </w:numPr>
        <w:kinsoku w:val="0"/>
        <w:overflowPunct w:val="0"/>
        <w:spacing w:after="0" w:line="240" w:lineRule="exact"/>
        <w:ind w:right="936"/>
        <w:textAlignment w:val="baseline"/>
        <w:rPr>
          <w:rFonts w:ascii="Verdana" w:hAnsi="Verdana" w:cs="Times New Roman"/>
          <w:kern w:val="0"/>
          <w:sz w:val="20"/>
          <w:lang w:val="en-US"/>
        </w:rPr>
      </w:pPr>
      <w:r>
        <w:rPr>
          <w:rFonts w:ascii="Verdana" w:hAnsi="Verdana" w:cs="Times New Roman"/>
          <w:kern w:val="0"/>
          <w:sz w:val="20"/>
          <w:lang w:val="en-US"/>
        </w:rPr>
        <w:t xml:space="preserve">Maintain both hard copy and electronic files when necessary. </w:t>
      </w:r>
      <w:proofErr w:type="gramStart"/>
      <w:r>
        <w:rPr>
          <w:rFonts w:ascii="Verdana" w:hAnsi="Verdana" w:cs="Times New Roman"/>
          <w:kern w:val="0"/>
          <w:sz w:val="20"/>
          <w:lang w:val="en-US"/>
        </w:rPr>
        <w:t>Generates</w:t>
      </w:r>
      <w:proofErr w:type="gramEnd"/>
      <w:r>
        <w:rPr>
          <w:rFonts w:ascii="Verdana" w:hAnsi="Verdana" w:cs="Times New Roman"/>
          <w:kern w:val="0"/>
          <w:sz w:val="20"/>
          <w:lang w:val="en-US"/>
        </w:rPr>
        <w:t xml:space="preserve"> reports as required. </w:t>
      </w:r>
      <w:proofErr w:type="gramStart"/>
      <w:r>
        <w:rPr>
          <w:rFonts w:ascii="Verdana" w:hAnsi="Verdana" w:cs="Times New Roman"/>
          <w:kern w:val="0"/>
          <w:sz w:val="20"/>
          <w:lang w:val="en-US"/>
        </w:rPr>
        <w:t>Reconciles</w:t>
      </w:r>
      <w:proofErr w:type="gramEnd"/>
      <w:r>
        <w:rPr>
          <w:rFonts w:ascii="Verdana" w:hAnsi="Verdana" w:cs="Times New Roman"/>
          <w:kern w:val="0"/>
          <w:sz w:val="20"/>
          <w:lang w:val="en-US"/>
        </w:rPr>
        <w:t xml:space="preserve"> records and </w:t>
      </w:r>
      <w:proofErr w:type="gramStart"/>
      <w:r>
        <w:rPr>
          <w:rFonts w:ascii="Verdana" w:hAnsi="Verdana" w:cs="Times New Roman"/>
          <w:kern w:val="0"/>
          <w:sz w:val="20"/>
          <w:lang w:val="en-US"/>
        </w:rPr>
        <w:t>ensures</w:t>
      </w:r>
      <w:proofErr w:type="gramEnd"/>
      <w:r>
        <w:rPr>
          <w:rFonts w:ascii="Verdana" w:hAnsi="Verdana" w:cs="Times New Roman"/>
          <w:kern w:val="0"/>
          <w:sz w:val="20"/>
          <w:lang w:val="en-US"/>
        </w:rPr>
        <w:t xml:space="preserve"> payroll requirements are provided.</w:t>
      </w:r>
    </w:p>
    <w:p w14:paraId="670B4DAC" w14:textId="77777777" w:rsidR="00A17051" w:rsidRDefault="00A17051" w:rsidP="00D252B4">
      <w:pPr>
        <w:widowControl w:val="0"/>
        <w:numPr>
          <w:ilvl w:val="0"/>
          <w:numId w:val="16"/>
        </w:numPr>
        <w:kinsoku w:val="0"/>
        <w:overflowPunct w:val="0"/>
        <w:spacing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 xml:space="preserve">Ensure the confidentiality and security of </w:t>
      </w:r>
      <w:proofErr w:type="gramStart"/>
      <w:r>
        <w:rPr>
          <w:rFonts w:ascii="Verdana" w:hAnsi="Verdana" w:cs="Times New Roman"/>
          <w:spacing w:val="-8"/>
          <w:kern w:val="0"/>
          <w:sz w:val="20"/>
          <w:lang w:val="en-US"/>
        </w:rPr>
        <w:t>employee</w:t>
      </w:r>
      <w:proofErr w:type="gramEnd"/>
      <w:r>
        <w:rPr>
          <w:rFonts w:ascii="Verdana" w:hAnsi="Verdana" w:cs="Times New Roman"/>
          <w:spacing w:val="-8"/>
          <w:kern w:val="0"/>
          <w:sz w:val="20"/>
          <w:lang w:val="en-US"/>
        </w:rPr>
        <w:t xml:space="preserve"> and departmental files.</w:t>
      </w:r>
    </w:p>
    <w:p w14:paraId="37AFBE6A" w14:textId="0EB62048" w:rsidR="00A17051" w:rsidRDefault="00A17051" w:rsidP="00D252B4">
      <w:pPr>
        <w:widowControl w:val="0"/>
        <w:numPr>
          <w:ilvl w:val="0"/>
          <w:numId w:val="16"/>
        </w:numPr>
        <w:kinsoku w:val="0"/>
        <w:overflowPunct w:val="0"/>
        <w:spacing w:after="0" w:line="240" w:lineRule="exact"/>
        <w:ind w:right="504"/>
        <w:textAlignment w:val="baseline"/>
        <w:rPr>
          <w:rFonts w:ascii="Verdana" w:hAnsi="Verdana" w:cs="Times New Roman"/>
          <w:spacing w:val="-9"/>
          <w:kern w:val="0"/>
          <w:sz w:val="20"/>
          <w:lang w:val="en-US"/>
        </w:rPr>
      </w:pPr>
      <w:r>
        <w:rPr>
          <w:rFonts w:ascii="Verdana" w:hAnsi="Verdana" w:cs="Times New Roman"/>
          <w:spacing w:val="-9"/>
          <w:kern w:val="0"/>
          <w:sz w:val="20"/>
          <w:lang w:val="en-US"/>
        </w:rPr>
        <w:t>Track vacation, lieu and floater accruals for unionized employees and handle confidential enquiries providing analysis for resolution and decision-making. Assist with ensuring all audit requirements are met.</w:t>
      </w:r>
    </w:p>
    <w:p w14:paraId="6C28B6CE" w14:textId="77777777" w:rsidR="00A17051" w:rsidRDefault="00A17051">
      <w:pPr>
        <w:widowControl w:val="0"/>
        <w:kinsoku w:val="0"/>
        <w:overflowPunct w:val="0"/>
        <w:spacing w:before="275" w:after="0" w:line="325" w:lineRule="exact"/>
        <w:ind w:left="432"/>
        <w:textAlignment w:val="baseline"/>
        <w:rPr>
          <w:rFonts w:ascii="Verdana" w:hAnsi="Verdana" w:cs="Times New Roman"/>
          <w:b/>
          <w:spacing w:val="-19"/>
          <w:kern w:val="0"/>
          <w:sz w:val="27"/>
          <w:lang w:val="en-US"/>
        </w:rPr>
      </w:pPr>
      <w:r>
        <w:rPr>
          <w:rFonts w:ascii="Verdana" w:hAnsi="Verdana" w:cs="Times New Roman"/>
          <w:b/>
          <w:spacing w:val="-19"/>
          <w:kern w:val="0"/>
          <w:sz w:val="27"/>
          <w:lang w:val="en-US"/>
        </w:rPr>
        <w:t>5. Support Process Improvement Initiatives and Change Management</w:t>
      </w:r>
    </w:p>
    <w:p w14:paraId="70F9F5EB" w14:textId="77777777" w:rsidR="00A17051" w:rsidRDefault="00A17051" w:rsidP="00D252B4">
      <w:pPr>
        <w:widowControl w:val="0"/>
        <w:numPr>
          <w:ilvl w:val="0"/>
          <w:numId w:val="18"/>
        </w:numPr>
        <w:kinsoku w:val="0"/>
        <w:overflowPunct w:val="0"/>
        <w:spacing w:before="127" w:after="0" w:line="244" w:lineRule="exact"/>
        <w:ind w:right="576"/>
        <w:textAlignment w:val="baseline"/>
        <w:rPr>
          <w:rFonts w:ascii="Verdana" w:hAnsi="Verdana" w:cs="Times New Roman"/>
          <w:spacing w:val="-9"/>
          <w:kern w:val="0"/>
          <w:sz w:val="20"/>
          <w:lang w:val="en-US"/>
        </w:rPr>
      </w:pPr>
      <w:r>
        <w:rPr>
          <w:rFonts w:ascii="Verdana" w:hAnsi="Verdana" w:cs="Times New Roman"/>
          <w:spacing w:val="-9"/>
          <w:kern w:val="0"/>
          <w:sz w:val="20"/>
          <w:lang w:val="en-US"/>
        </w:rPr>
        <w:t>Use knowledge and insights gained in working with stakeholders, analyze payroll information, identify trends and concerns, and suggest ways to improve processes or to resolve issues.</w:t>
      </w:r>
    </w:p>
    <w:p w14:paraId="405C2697" w14:textId="77777777" w:rsidR="00A17051" w:rsidRDefault="00A17051" w:rsidP="00D252B4">
      <w:pPr>
        <w:widowControl w:val="0"/>
        <w:numPr>
          <w:ilvl w:val="0"/>
          <w:numId w:val="18"/>
        </w:numPr>
        <w:kinsoku w:val="0"/>
        <w:overflowPunct w:val="0"/>
        <w:spacing w:after="0" w:line="240" w:lineRule="exact"/>
        <w:ind w:right="648"/>
        <w:textAlignment w:val="baseline"/>
        <w:rPr>
          <w:rFonts w:ascii="Verdana" w:hAnsi="Verdana" w:cs="Times New Roman"/>
          <w:spacing w:val="-9"/>
          <w:kern w:val="0"/>
          <w:sz w:val="20"/>
          <w:lang w:val="en-US"/>
        </w:rPr>
      </w:pPr>
      <w:r>
        <w:rPr>
          <w:rFonts w:ascii="Verdana" w:hAnsi="Verdana" w:cs="Times New Roman"/>
          <w:spacing w:val="-9"/>
          <w:kern w:val="0"/>
          <w:sz w:val="20"/>
          <w:lang w:val="en-US"/>
        </w:rPr>
        <w:t>Ensure all standard procedures are followed and provide guidance to people leaders on new payroll related processes, both verbally and through assisting in drafting SOP, so that a common understanding for Transit staff is delivered.</w:t>
      </w:r>
    </w:p>
    <w:p w14:paraId="2A415030" w14:textId="77777777" w:rsidR="00A17051" w:rsidRDefault="00A17051" w:rsidP="00D252B4">
      <w:pPr>
        <w:widowControl w:val="0"/>
        <w:numPr>
          <w:ilvl w:val="0"/>
          <w:numId w:val="18"/>
        </w:numPr>
        <w:kinsoku w:val="0"/>
        <w:overflowPunct w:val="0"/>
        <w:spacing w:after="0" w:line="239"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Ensure tracking of unique payroll instances, to allow consistency in future occurrences.</w:t>
      </w:r>
    </w:p>
    <w:p w14:paraId="26AE1968" w14:textId="77777777" w:rsidR="00A17051" w:rsidRDefault="00A17051">
      <w:pPr>
        <w:widowControl w:val="0"/>
        <w:kinsoku w:val="0"/>
        <w:overflowPunct w:val="0"/>
        <w:spacing w:before="281" w:after="0" w:line="323" w:lineRule="exact"/>
        <w:ind w:left="432"/>
        <w:textAlignment w:val="baseline"/>
        <w:rPr>
          <w:rFonts w:ascii="Verdana" w:hAnsi="Verdana" w:cs="Times New Roman"/>
          <w:b/>
          <w:spacing w:val="-17"/>
          <w:kern w:val="0"/>
          <w:sz w:val="27"/>
          <w:lang w:val="en-US"/>
        </w:rPr>
      </w:pPr>
      <w:r>
        <w:rPr>
          <w:rFonts w:ascii="Verdana" w:hAnsi="Verdana" w:cs="Times New Roman"/>
          <w:b/>
          <w:spacing w:val="-17"/>
          <w:kern w:val="0"/>
          <w:sz w:val="27"/>
          <w:lang w:val="en-US"/>
        </w:rPr>
        <w:t>6. Human Resource, Administrative and Financial Support</w:t>
      </w:r>
    </w:p>
    <w:p w14:paraId="001167B4" w14:textId="77777777" w:rsidR="00A17051" w:rsidRDefault="00A17051" w:rsidP="00D252B4">
      <w:pPr>
        <w:widowControl w:val="0"/>
        <w:numPr>
          <w:ilvl w:val="0"/>
          <w:numId w:val="21"/>
        </w:numPr>
        <w:kinsoku w:val="0"/>
        <w:overflowPunct w:val="0"/>
        <w:spacing w:before="133"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Maintain up-to-date employee and payroll files, documentation, and correspondence.</w:t>
      </w:r>
    </w:p>
    <w:p w14:paraId="36C40B5B" w14:textId="77777777" w:rsidR="00A17051" w:rsidRDefault="00A17051" w:rsidP="00D252B4">
      <w:pPr>
        <w:widowControl w:val="0"/>
        <w:numPr>
          <w:ilvl w:val="0"/>
          <w:numId w:val="21"/>
        </w:numPr>
        <w:kinsoku w:val="0"/>
        <w:overflowPunct w:val="0"/>
        <w:spacing w:after="0" w:line="240" w:lineRule="exact"/>
        <w:textAlignment w:val="baseline"/>
        <w:rPr>
          <w:rFonts w:ascii="Verdana" w:hAnsi="Verdana" w:cs="Times New Roman"/>
          <w:spacing w:val="-9"/>
          <w:kern w:val="0"/>
          <w:sz w:val="20"/>
          <w:lang w:val="en-US"/>
        </w:rPr>
      </w:pPr>
      <w:r>
        <w:rPr>
          <w:rFonts w:ascii="Verdana" w:hAnsi="Verdana" w:cs="Times New Roman"/>
          <w:spacing w:val="-9"/>
          <w:kern w:val="0"/>
          <w:sz w:val="20"/>
          <w:lang w:val="en-US"/>
        </w:rPr>
        <w:t>Ensure necessary sign offs and approvals meet audit requirements and confidentiality.</w:t>
      </w:r>
    </w:p>
    <w:p w14:paraId="19F466EC" w14:textId="77777777" w:rsidR="00A17051" w:rsidRDefault="00A17051" w:rsidP="00D252B4">
      <w:pPr>
        <w:widowControl w:val="0"/>
        <w:numPr>
          <w:ilvl w:val="0"/>
          <w:numId w:val="21"/>
        </w:numPr>
        <w:kinsoku w:val="0"/>
        <w:overflowPunct w:val="0"/>
        <w:spacing w:before="2" w:after="0" w:line="240" w:lineRule="exact"/>
        <w:ind w:right="648"/>
        <w:textAlignment w:val="baseline"/>
        <w:rPr>
          <w:rFonts w:ascii="Verdana" w:hAnsi="Verdana" w:cs="Times New Roman"/>
          <w:spacing w:val="-9"/>
          <w:kern w:val="0"/>
          <w:sz w:val="20"/>
          <w:lang w:val="en-US"/>
        </w:rPr>
      </w:pPr>
      <w:r>
        <w:rPr>
          <w:rFonts w:ascii="Verdana" w:hAnsi="Verdana" w:cs="Times New Roman"/>
          <w:spacing w:val="-9"/>
          <w:kern w:val="0"/>
          <w:sz w:val="20"/>
          <w:lang w:val="en-US"/>
        </w:rPr>
        <w:t xml:space="preserve">Prepare monthly union bills and assist with invoice payments as needed. Assist with providing guidance and information regarding pension and benefits </w:t>
      </w:r>
      <w:proofErr w:type="gramStart"/>
      <w:r>
        <w:rPr>
          <w:rFonts w:ascii="Verdana" w:hAnsi="Verdana" w:cs="Times New Roman"/>
          <w:spacing w:val="-9"/>
          <w:kern w:val="0"/>
          <w:sz w:val="20"/>
          <w:lang w:val="en-US"/>
        </w:rPr>
        <w:t>inquires</w:t>
      </w:r>
      <w:proofErr w:type="gramEnd"/>
      <w:r>
        <w:rPr>
          <w:rFonts w:ascii="Verdana" w:hAnsi="Verdana" w:cs="Times New Roman"/>
          <w:spacing w:val="-9"/>
          <w:kern w:val="0"/>
          <w:sz w:val="20"/>
          <w:lang w:val="en-US"/>
        </w:rPr>
        <w:t xml:space="preserve"> and update internal records and time entry regarding OMERS eligibility.</w:t>
      </w:r>
    </w:p>
    <w:p w14:paraId="501D2A13" w14:textId="77777777" w:rsidR="00A17051" w:rsidRDefault="00A17051" w:rsidP="00D252B4">
      <w:pPr>
        <w:widowControl w:val="0"/>
        <w:numPr>
          <w:ilvl w:val="0"/>
          <w:numId w:val="21"/>
        </w:numPr>
        <w:kinsoku w:val="0"/>
        <w:overflowPunct w:val="0"/>
        <w:spacing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Support annual pay outs as outlined in the ATU Collective Agreement.</w:t>
      </w:r>
    </w:p>
    <w:p w14:paraId="09E3F98A" w14:textId="77777777" w:rsidR="00A17051" w:rsidRDefault="00A17051" w:rsidP="00D252B4">
      <w:pPr>
        <w:widowControl w:val="0"/>
        <w:numPr>
          <w:ilvl w:val="0"/>
          <w:numId w:val="21"/>
        </w:numPr>
        <w:kinsoku w:val="0"/>
        <w:overflowPunct w:val="0"/>
        <w:spacing w:after="0" w:line="240" w:lineRule="exact"/>
        <w:ind w:right="1080"/>
        <w:textAlignment w:val="baseline"/>
        <w:rPr>
          <w:rFonts w:ascii="Verdana" w:hAnsi="Verdana" w:cs="Times New Roman"/>
          <w:kern w:val="0"/>
          <w:sz w:val="20"/>
          <w:lang w:val="en-US"/>
        </w:rPr>
      </w:pPr>
      <w:r>
        <w:rPr>
          <w:rFonts w:ascii="Verdana" w:hAnsi="Verdana" w:cs="Times New Roman"/>
          <w:kern w:val="0"/>
          <w:sz w:val="20"/>
          <w:lang w:val="en-US"/>
        </w:rPr>
        <w:t xml:space="preserve">Prepare and submit Employee Data Change Forms (EDCs) for onboarding, </w:t>
      </w:r>
      <w:proofErr w:type="gramStart"/>
      <w:r>
        <w:rPr>
          <w:rFonts w:ascii="Verdana" w:hAnsi="Verdana" w:cs="Times New Roman"/>
          <w:kern w:val="0"/>
          <w:sz w:val="20"/>
          <w:lang w:val="en-US"/>
        </w:rPr>
        <w:t>off boarding</w:t>
      </w:r>
      <w:proofErr w:type="gramEnd"/>
      <w:r>
        <w:rPr>
          <w:rFonts w:ascii="Verdana" w:hAnsi="Verdana" w:cs="Times New Roman"/>
          <w:kern w:val="0"/>
          <w:sz w:val="20"/>
          <w:lang w:val="en-US"/>
        </w:rPr>
        <w:t xml:space="preserve"> and job-related changes.</w:t>
      </w:r>
    </w:p>
    <w:p w14:paraId="09E8E66C" w14:textId="77777777" w:rsidR="00A17051" w:rsidRDefault="00A17051" w:rsidP="00D252B4">
      <w:pPr>
        <w:widowControl w:val="0"/>
        <w:numPr>
          <w:ilvl w:val="0"/>
          <w:numId w:val="21"/>
        </w:numPr>
        <w:kinsoku w:val="0"/>
        <w:overflowPunct w:val="0"/>
        <w:spacing w:after="0" w:line="240" w:lineRule="exact"/>
        <w:ind w:right="504"/>
        <w:textAlignment w:val="baseline"/>
        <w:rPr>
          <w:rFonts w:ascii="Verdana" w:hAnsi="Verdana" w:cs="Times New Roman"/>
          <w:kern w:val="0"/>
          <w:sz w:val="20"/>
          <w:lang w:val="en-US"/>
        </w:rPr>
      </w:pPr>
      <w:r>
        <w:rPr>
          <w:rFonts w:ascii="Verdana" w:hAnsi="Verdana" w:cs="Times New Roman"/>
          <w:kern w:val="0"/>
          <w:sz w:val="20"/>
          <w:lang w:val="en-US"/>
        </w:rPr>
        <w:t>Coordinate with ATU executives for up-to-date information regarding long-term absences and update internal data and time entry.</w:t>
      </w:r>
    </w:p>
    <w:p w14:paraId="46DC750E" w14:textId="77777777" w:rsidR="00A17051" w:rsidRDefault="00A17051" w:rsidP="00D252B4">
      <w:pPr>
        <w:widowControl w:val="0"/>
        <w:numPr>
          <w:ilvl w:val="0"/>
          <w:numId w:val="21"/>
        </w:numPr>
        <w:kinsoku w:val="0"/>
        <w:overflowPunct w:val="0"/>
        <w:spacing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 xml:space="preserve">Support administrative team and </w:t>
      </w:r>
      <w:proofErr w:type="gramStart"/>
      <w:r>
        <w:rPr>
          <w:rFonts w:ascii="Verdana" w:hAnsi="Verdana" w:cs="Times New Roman"/>
          <w:spacing w:val="-8"/>
          <w:kern w:val="0"/>
          <w:sz w:val="20"/>
          <w:lang w:val="en-US"/>
        </w:rPr>
        <w:t>functions</w:t>
      </w:r>
      <w:proofErr w:type="gramEnd"/>
      <w:r>
        <w:rPr>
          <w:rFonts w:ascii="Verdana" w:hAnsi="Verdana" w:cs="Times New Roman"/>
          <w:spacing w:val="-8"/>
          <w:kern w:val="0"/>
          <w:sz w:val="20"/>
          <w:lang w:val="en-US"/>
        </w:rPr>
        <w:t xml:space="preserve"> on an as needed basis</w:t>
      </w:r>
    </w:p>
    <w:p w14:paraId="1283804B" w14:textId="77777777" w:rsidR="00A17051" w:rsidRDefault="00A17051">
      <w:pPr>
        <w:widowControl w:val="0"/>
        <w:kinsoku w:val="0"/>
        <w:overflowPunct w:val="0"/>
        <w:spacing w:before="277" w:after="0" w:line="323" w:lineRule="exact"/>
        <w:ind w:left="432"/>
        <w:textAlignment w:val="baseline"/>
        <w:rPr>
          <w:rFonts w:ascii="Verdana" w:hAnsi="Verdana" w:cs="Times New Roman"/>
          <w:b/>
          <w:spacing w:val="-19"/>
          <w:kern w:val="0"/>
          <w:sz w:val="27"/>
          <w:lang w:val="en-US"/>
        </w:rPr>
      </w:pPr>
      <w:r>
        <w:rPr>
          <w:rFonts w:ascii="Verdana" w:hAnsi="Verdana" w:cs="Times New Roman"/>
          <w:b/>
          <w:spacing w:val="-19"/>
          <w:kern w:val="0"/>
          <w:sz w:val="27"/>
          <w:lang w:val="en-US"/>
        </w:rPr>
        <w:t>7. Teamwork and Cooperation</w:t>
      </w:r>
    </w:p>
    <w:p w14:paraId="59DD676E" w14:textId="77777777" w:rsidR="00A17051" w:rsidRDefault="00A17051">
      <w:pPr>
        <w:widowControl w:val="0"/>
        <w:numPr>
          <w:ilvl w:val="0"/>
          <w:numId w:val="2"/>
        </w:numPr>
        <w:kinsoku w:val="0"/>
        <w:overflowPunct w:val="0"/>
        <w:spacing w:before="135" w:after="0" w:line="240" w:lineRule="exact"/>
        <w:textAlignment w:val="baseline"/>
        <w:rPr>
          <w:rFonts w:ascii="Verdana" w:hAnsi="Verdana" w:cs="Times New Roman"/>
          <w:spacing w:val="-9"/>
          <w:kern w:val="0"/>
          <w:sz w:val="20"/>
          <w:lang w:val="en-US"/>
        </w:rPr>
      </w:pPr>
      <w:r>
        <w:rPr>
          <w:rFonts w:ascii="Verdana" w:hAnsi="Verdana" w:cs="Times New Roman"/>
          <w:spacing w:val="-9"/>
          <w:kern w:val="0"/>
          <w:sz w:val="20"/>
          <w:lang w:val="en-US"/>
        </w:rPr>
        <w:t>Contribute to a healthy team environment.</w:t>
      </w:r>
    </w:p>
    <w:p w14:paraId="1DD5CAEB" w14:textId="77777777" w:rsidR="00A17051" w:rsidRDefault="00A17051">
      <w:pPr>
        <w:widowControl w:val="0"/>
        <w:numPr>
          <w:ilvl w:val="0"/>
          <w:numId w:val="2"/>
        </w:numPr>
        <w:kinsoku w:val="0"/>
        <w:overflowPunct w:val="0"/>
        <w:spacing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Work well within diverse groups to support operational goals and objectives.</w:t>
      </w:r>
    </w:p>
    <w:p w14:paraId="2DD658B0" w14:textId="77777777" w:rsidR="00A17051" w:rsidRDefault="00A17051">
      <w:pPr>
        <w:widowControl w:val="0"/>
        <w:numPr>
          <w:ilvl w:val="0"/>
          <w:numId w:val="2"/>
        </w:numPr>
        <w:kinsoku w:val="0"/>
        <w:overflowPunct w:val="0"/>
        <w:spacing w:before="1" w:after="0" w:line="240" w:lineRule="exact"/>
        <w:textAlignment w:val="baseline"/>
        <w:rPr>
          <w:rFonts w:ascii="Verdana" w:hAnsi="Verdana" w:cs="Times New Roman"/>
          <w:spacing w:val="-9"/>
          <w:kern w:val="0"/>
          <w:sz w:val="20"/>
          <w:lang w:val="en-US"/>
        </w:rPr>
      </w:pPr>
      <w:r>
        <w:rPr>
          <w:rFonts w:ascii="Verdana" w:hAnsi="Verdana" w:cs="Times New Roman"/>
          <w:spacing w:val="-9"/>
          <w:kern w:val="0"/>
          <w:sz w:val="20"/>
          <w:lang w:val="en-US"/>
        </w:rPr>
        <w:t>May be requested to represent the payroll or administrative function at meetings or events.</w:t>
      </w:r>
    </w:p>
    <w:p w14:paraId="13151E13" w14:textId="77777777" w:rsidR="00A17051" w:rsidRDefault="00A17051">
      <w:pPr>
        <w:widowControl w:val="0"/>
        <w:numPr>
          <w:ilvl w:val="0"/>
          <w:numId w:val="2"/>
        </w:numPr>
        <w:kinsoku w:val="0"/>
        <w:overflowPunct w:val="0"/>
        <w:spacing w:before="1" w:after="0" w:line="240" w:lineRule="exact"/>
        <w:textAlignment w:val="baseline"/>
        <w:rPr>
          <w:rFonts w:ascii="Verdana" w:hAnsi="Verdana" w:cs="Times New Roman"/>
          <w:spacing w:val="-9"/>
          <w:kern w:val="0"/>
          <w:sz w:val="20"/>
          <w:lang w:val="en-US"/>
        </w:rPr>
      </w:pPr>
      <w:proofErr w:type="gramStart"/>
      <w:r>
        <w:rPr>
          <w:rFonts w:ascii="Verdana" w:hAnsi="Verdana" w:cs="Times New Roman"/>
          <w:spacing w:val="-9"/>
          <w:kern w:val="0"/>
          <w:sz w:val="20"/>
          <w:lang w:val="en-US"/>
        </w:rPr>
        <w:t>Demonstrate corporate values at all times</w:t>
      </w:r>
      <w:proofErr w:type="gramEnd"/>
      <w:r>
        <w:rPr>
          <w:rFonts w:ascii="Verdana" w:hAnsi="Verdana" w:cs="Times New Roman"/>
          <w:spacing w:val="-9"/>
          <w:kern w:val="0"/>
          <w:sz w:val="20"/>
          <w:lang w:val="en-US"/>
        </w:rPr>
        <w:t>.</w:t>
      </w:r>
    </w:p>
    <w:p w14:paraId="2C2F72FB" w14:textId="77777777" w:rsidR="00A17051" w:rsidRDefault="00A17051">
      <w:pPr>
        <w:widowControl w:val="0"/>
        <w:numPr>
          <w:ilvl w:val="0"/>
          <w:numId w:val="2"/>
        </w:numPr>
        <w:kinsoku w:val="0"/>
        <w:overflowPunct w:val="0"/>
        <w:spacing w:after="0" w:line="239"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Assist in payroll and process training for Transit departments to ensure efficient payroll processes, as needed.</w:t>
      </w:r>
    </w:p>
    <w:p w14:paraId="335AC3E0" w14:textId="77777777" w:rsidR="00A17051" w:rsidRDefault="00A17051">
      <w:pPr>
        <w:widowControl w:val="0"/>
        <w:kinsoku w:val="0"/>
        <w:overflowPunct w:val="0"/>
        <w:spacing w:before="298" w:after="0" w:line="407" w:lineRule="exact"/>
        <w:ind w:left="432"/>
        <w:textAlignment w:val="baseline"/>
        <w:rPr>
          <w:rFonts w:ascii="Verdana" w:hAnsi="Verdana" w:cs="Times New Roman"/>
          <w:b/>
          <w:spacing w:val="-18"/>
          <w:w w:val="95"/>
          <w:kern w:val="0"/>
          <w:sz w:val="35"/>
          <w:lang w:val="en-US"/>
        </w:rPr>
      </w:pPr>
      <w:r>
        <w:rPr>
          <w:rFonts w:ascii="Verdana" w:hAnsi="Verdana" w:cs="Times New Roman"/>
          <w:b/>
          <w:spacing w:val="-18"/>
          <w:w w:val="95"/>
          <w:kern w:val="0"/>
          <w:sz w:val="35"/>
          <w:lang w:val="en-US"/>
        </w:rPr>
        <w:t>SELECTION CRITERIA</w:t>
      </w:r>
    </w:p>
    <w:p w14:paraId="3C194729" w14:textId="77777777" w:rsidR="00A17051" w:rsidRDefault="00A17051">
      <w:pPr>
        <w:widowControl w:val="0"/>
        <w:kinsoku w:val="0"/>
        <w:overflowPunct w:val="0"/>
        <w:spacing w:before="295" w:after="0" w:line="323" w:lineRule="exact"/>
        <w:ind w:left="432"/>
        <w:textAlignment w:val="baseline"/>
        <w:rPr>
          <w:rFonts w:ascii="Verdana" w:hAnsi="Verdana" w:cs="Times New Roman"/>
          <w:b/>
          <w:spacing w:val="-17"/>
          <w:kern w:val="0"/>
          <w:sz w:val="27"/>
          <w:lang w:val="en-US"/>
        </w:rPr>
      </w:pPr>
      <w:r>
        <w:rPr>
          <w:rFonts w:ascii="Verdana" w:hAnsi="Verdana" w:cs="Times New Roman"/>
          <w:b/>
          <w:spacing w:val="-17"/>
          <w:kern w:val="0"/>
          <w:sz w:val="27"/>
          <w:lang w:val="en-US"/>
        </w:rPr>
        <w:t>Education:</w:t>
      </w:r>
    </w:p>
    <w:p w14:paraId="30CBC11E" w14:textId="77777777" w:rsidR="00A17051" w:rsidRDefault="00A17051">
      <w:pPr>
        <w:widowControl w:val="0"/>
        <w:numPr>
          <w:ilvl w:val="0"/>
          <w:numId w:val="2"/>
        </w:numPr>
        <w:kinsoku w:val="0"/>
        <w:overflowPunct w:val="0"/>
        <w:spacing w:before="135" w:after="0" w:line="240" w:lineRule="exact"/>
        <w:textAlignment w:val="baseline"/>
        <w:rPr>
          <w:rFonts w:ascii="Verdana" w:hAnsi="Verdana" w:cs="Times New Roman"/>
          <w:spacing w:val="-8"/>
          <w:kern w:val="0"/>
          <w:sz w:val="20"/>
          <w:lang w:val="en-US"/>
        </w:rPr>
      </w:pPr>
      <w:proofErr w:type="gramStart"/>
      <w:r>
        <w:rPr>
          <w:rFonts w:ascii="Verdana" w:hAnsi="Verdana" w:cs="Times New Roman"/>
          <w:spacing w:val="-8"/>
          <w:kern w:val="0"/>
          <w:sz w:val="20"/>
          <w:lang w:val="en-US"/>
        </w:rPr>
        <w:t>Post secondary</w:t>
      </w:r>
      <w:proofErr w:type="gramEnd"/>
      <w:r>
        <w:rPr>
          <w:rFonts w:ascii="Verdana" w:hAnsi="Verdana" w:cs="Times New Roman"/>
          <w:spacing w:val="-8"/>
          <w:kern w:val="0"/>
          <w:sz w:val="20"/>
          <w:lang w:val="en-US"/>
        </w:rPr>
        <w:t xml:space="preserve"> certificate in Office Administration or equivalent experience.</w:t>
      </w:r>
    </w:p>
    <w:p w14:paraId="13BC71D8" w14:textId="77777777" w:rsidR="00A17051" w:rsidRDefault="00A17051">
      <w:pPr>
        <w:widowControl w:val="0"/>
        <w:numPr>
          <w:ilvl w:val="0"/>
          <w:numId w:val="2"/>
        </w:numPr>
        <w:kinsoku w:val="0"/>
        <w:overflowPunct w:val="0"/>
        <w:spacing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Working towards a payroll certificate would be an asset.</w:t>
      </w:r>
    </w:p>
    <w:p w14:paraId="3F682C0F" w14:textId="77777777" w:rsidR="00A17051" w:rsidRDefault="00A17051">
      <w:pPr>
        <w:widowControl w:val="0"/>
        <w:kinsoku w:val="0"/>
        <w:overflowPunct w:val="0"/>
        <w:spacing w:before="276" w:after="0" w:line="324" w:lineRule="exact"/>
        <w:ind w:left="432"/>
        <w:textAlignment w:val="baseline"/>
        <w:rPr>
          <w:rFonts w:ascii="Verdana" w:hAnsi="Verdana" w:cs="Times New Roman"/>
          <w:b/>
          <w:spacing w:val="-18"/>
          <w:kern w:val="0"/>
          <w:sz w:val="27"/>
          <w:lang w:val="en-US"/>
        </w:rPr>
      </w:pPr>
      <w:r>
        <w:rPr>
          <w:rFonts w:ascii="Verdana" w:hAnsi="Verdana" w:cs="Times New Roman"/>
          <w:b/>
          <w:spacing w:val="-18"/>
          <w:kern w:val="0"/>
          <w:sz w:val="27"/>
          <w:lang w:val="en-US"/>
        </w:rPr>
        <w:t>Experience:</w:t>
      </w:r>
    </w:p>
    <w:p w14:paraId="1A6F04F5" w14:textId="77777777" w:rsidR="00A17051" w:rsidRDefault="00A17051">
      <w:pPr>
        <w:widowControl w:val="0"/>
        <w:numPr>
          <w:ilvl w:val="0"/>
          <w:numId w:val="2"/>
        </w:numPr>
        <w:kinsoku w:val="0"/>
        <w:overflowPunct w:val="0"/>
        <w:spacing w:before="134" w:after="0" w:line="240" w:lineRule="exact"/>
        <w:textAlignment w:val="baseline"/>
        <w:rPr>
          <w:rFonts w:ascii="Verdana" w:hAnsi="Verdana" w:cs="Times New Roman"/>
          <w:spacing w:val="-9"/>
          <w:kern w:val="0"/>
          <w:sz w:val="20"/>
          <w:lang w:val="en-US"/>
        </w:rPr>
      </w:pPr>
      <w:r>
        <w:rPr>
          <w:rFonts w:ascii="Verdana" w:hAnsi="Verdana" w:cs="Times New Roman"/>
          <w:spacing w:val="-9"/>
          <w:kern w:val="0"/>
          <w:sz w:val="20"/>
          <w:lang w:val="en-US"/>
        </w:rPr>
        <w:t xml:space="preserve">Minimum two </w:t>
      </w:r>
      <w:proofErr w:type="gramStart"/>
      <w:r>
        <w:rPr>
          <w:rFonts w:ascii="Verdana" w:hAnsi="Verdana" w:cs="Times New Roman"/>
          <w:spacing w:val="-9"/>
          <w:kern w:val="0"/>
          <w:sz w:val="20"/>
          <w:lang w:val="en-US"/>
        </w:rPr>
        <w:t>years</w:t>
      </w:r>
      <w:proofErr w:type="gramEnd"/>
      <w:r>
        <w:rPr>
          <w:rFonts w:ascii="Verdana" w:hAnsi="Verdana" w:cs="Times New Roman"/>
          <w:spacing w:val="-9"/>
          <w:kern w:val="0"/>
          <w:sz w:val="20"/>
          <w:lang w:val="en-US"/>
        </w:rPr>
        <w:t xml:space="preserve"> payroll and/or administrative work experience, preferably in a transportation environment.</w:t>
      </w:r>
    </w:p>
    <w:p w14:paraId="301DE5C0" w14:textId="77777777" w:rsidR="00A17051" w:rsidRDefault="00A17051">
      <w:pPr>
        <w:widowControl w:val="0"/>
        <w:numPr>
          <w:ilvl w:val="0"/>
          <w:numId w:val="2"/>
        </w:numPr>
        <w:kinsoku w:val="0"/>
        <w:overflowPunct w:val="0"/>
        <w:spacing w:before="1" w:after="0" w:line="240"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Relevant previous payroll experience would be an asset.</w:t>
      </w:r>
    </w:p>
    <w:p w14:paraId="57FC29D7" w14:textId="1E5510D3" w:rsidR="00A17051" w:rsidRPr="00D252B4" w:rsidRDefault="00A17051" w:rsidP="00D252B4">
      <w:pPr>
        <w:widowControl w:val="0"/>
        <w:numPr>
          <w:ilvl w:val="0"/>
          <w:numId w:val="2"/>
        </w:numPr>
        <w:kinsoku w:val="0"/>
        <w:overflowPunct w:val="0"/>
        <w:spacing w:after="0" w:line="239" w:lineRule="exact"/>
        <w:textAlignment w:val="baseline"/>
        <w:rPr>
          <w:rFonts w:ascii="Verdana" w:hAnsi="Verdana" w:cs="Times New Roman"/>
          <w:spacing w:val="-8"/>
          <w:kern w:val="0"/>
          <w:sz w:val="20"/>
          <w:lang w:val="en-US"/>
        </w:rPr>
      </w:pPr>
      <w:r>
        <w:rPr>
          <w:rFonts w:ascii="Verdana" w:hAnsi="Verdana" w:cs="Times New Roman"/>
          <w:spacing w:val="-8"/>
          <w:kern w:val="0"/>
          <w:sz w:val="20"/>
          <w:lang w:val="en-US"/>
        </w:rPr>
        <w:t>Experience working in a unionized environment, specifically ATU, is a definite asset.</w:t>
      </w:r>
      <w:r w:rsidRPr="00D252B4">
        <w:rPr>
          <w:rFonts w:ascii="Verdana" w:hAnsi="Verdana" w:cs="Times New Roman"/>
          <w:spacing w:val="-11"/>
          <w:kern w:val="0"/>
          <w:sz w:val="16"/>
          <w:lang w:val="en-US"/>
        </w:rPr>
        <w:tab/>
        <w:t>2/3</w:t>
      </w:r>
    </w:p>
    <w:p w14:paraId="7FDE0FAB" w14:textId="77777777" w:rsidR="00A17051" w:rsidRDefault="00A17051">
      <w:pPr>
        <w:autoSpaceDE w:val="0"/>
        <w:autoSpaceDN w:val="0"/>
        <w:adjustRightInd w:val="0"/>
        <w:spacing w:after="0" w:line="240" w:lineRule="auto"/>
        <w:rPr>
          <w:rFonts w:ascii="Times New Roman" w:hAnsi="Times New Roman" w:cs="Times New Roman"/>
          <w:kern w:val="0"/>
          <w:lang w:val="en-US"/>
        </w:rPr>
        <w:sectPr w:rsidR="00A17051">
          <w:pgSz w:w="12240" w:h="15840"/>
          <w:pgMar w:top="280" w:right="350" w:bottom="100" w:left="370" w:header="720" w:footer="720" w:gutter="0"/>
          <w:cols w:space="720"/>
          <w:noEndnote/>
        </w:sectPr>
      </w:pPr>
    </w:p>
    <w:p w14:paraId="050C08EA" w14:textId="40732FC4" w:rsidR="00A17051" w:rsidRDefault="00A17051">
      <w:pPr>
        <w:widowControl w:val="0"/>
        <w:tabs>
          <w:tab w:val="left" w:pos="4824"/>
        </w:tabs>
        <w:kinsoku w:val="0"/>
        <w:overflowPunct w:val="0"/>
        <w:spacing w:before="22" w:after="0" w:line="179" w:lineRule="exact"/>
        <w:ind w:left="72"/>
        <w:textAlignment w:val="baseline"/>
        <w:rPr>
          <w:rFonts w:ascii="Tahoma" w:hAnsi="Tahoma" w:cs="Times New Roman"/>
          <w:kern w:val="0"/>
          <w:sz w:val="16"/>
          <w:lang w:val="en-US"/>
        </w:rPr>
      </w:pPr>
    </w:p>
    <w:p w14:paraId="39BE9ACD" w14:textId="77777777" w:rsidR="00A17051" w:rsidRDefault="00A17051">
      <w:pPr>
        <w:widowControl w:val="0"/>
        <w:kinsoku w:val="0"/>
        <w:overflowPunct w:val="0"/>
        <w:spacing w:before="82" w:after="0" w:line="325" w:lineRule="exact"/>
        <w:ind w:left="432"/>
        <w:textAlignment w:val="baseline"/>
        <w:rPr>
          <w:rFonts w:ascii="Tahoma" w:hAnsi="Tahoma" w:cs="Times New Roman"/>
          <w:b/>
          <w:spacing w:val="-6"/>
          <w:kern w:val="0"/>
          <w:sz w:val="28"/>
          <w:lang w:val="en-US"/>
        </w:rPr>
      </w:pPr>
      <w:r>
        <w:rPr>
          <w:rFonts w:ascii="Tahoma" w:hAnsi="Tahoma" w:cs="Times New Roman"/>
          <w:b/>
          <w:spacing w:val="-6"/>
          <w:kern w:val="0"/>
          <w:sz w:val="28"/>
          <w:lang w:val="en-US"/>
        </w:rPr>
        <w:t>Special Requirements:</w:t>
      </w:r>
    </w:p>
    <w:p w14:paraId="6045813D" w14:textId="77777777" w:rsidR="00A17051" w:rsidRDefault="00A17051">
      <w:pPr>
        <w:widowControl w:val="0"/>
        <w:numPr>
          <w:ilvl w:val="0"/>
          <w:numId w:val="3"/>
        </w:numPr>
        <w:kinsoku w:val="0"/>
        <w:overflowPunct w:val="0"/>
        <w:spacing w:before="134" w:after="0" w:line="240" w:lineRule="exact"/>
        <w:ind w:right="1080"/>
        <w:textAlignment w:val="baseline"/>
        <w:rPr>
          <w:rFonts w:ascii="Tahoma" w:hAnsi="Tahoma" w:cs="Times New Roman"/>
          <w:kern w:val="0"/>
          <w:sz w:val="21"/>
          <w:lang w:val="en-US"/>
        </w:rPr>
      </w:pPr>
      <w:r>
        <w:rPr>
          <w:rFonts w:ascii="Tahoma" w:hAnsi="Tahoma" w:cs="Times New Roman"/>
          <w:kern w:val="0"/>
          <w:sz w:val="21"/>
          <w:lang w:val="en-US"/>
        </w:rPr>
        <w:t xml:space="preserve">Strong computer skills in Microsoft Office (Outlook, Excel, Word, PowerPoint) and payroll systems (PeopleSoft HRMS and </w:t>
      </w:r>
      <w:proofErr w:type="spellStart"/>
      <w:r>
        <w:rPr>
          <w:rFonts w:ascii="Tahoma" w:hAnsi="Tahoma" w:cs="Times New Roman"/>
          <w:kern w:val="0"/>
          <w:sz w:val="21"/>
          <w:lang w:val="en-US"/>
        </w:rPr>
        <w:t>Hastus</w:t>
      </w:r>
      <w:proofErr w:type="spellEnd"/>
      <w:r>
        <w:rPr>
          <w:rFonts w:ascii="Tahoma" w:hAnsi="Tahoma" w:cs="Times New Roman"/>
          <w:kern w:val="0"/>
          <w:sz w:val="21"/>
          <w:lang w:val="en-US"/>
        </w:rPr>
        <w:t>).</w:t>
      </w:r>
    </w:p>
    <w:p w14:paraId="657BE809" w14:textId="77777777" w:rsidR="00A17051" w:rsidRDefault="00A17051">
      <w:pPr>
        <w:widowControl w:val="0"/>
        <w:numPr>
          <w:ilvl w:val="0"/>
          <w:numId w:val="3"/>
        </w:numPr>
        <w:kinsoku w:val="0"/>
        <w:overflowPunct w:val="0"/>
        <w:spacing w:after="0" w:line="240" w:lineRule="exact"/>
        <w:textAlignment w:val="baseline"/>
        <w:rPr>
          <w:rFonts w:ascii="Tahoma" w:hAnsi="Tahoma" w:cs="Times New Roman"/>
          <w:spacing w:val="-1"/>
          <w:kern w:val="0"/>
          <w:sz w:val="21"/>
          <w:lang w:val="en-US"/>
        </w:rPr>
      </w:pPr>
      <w:r>
        <w:rPr>
          <w:rFonts w:ascii="Tahoma" w:hAnsi="Tahoma" w:cs="Times New Roman"/>
          <w:spacing w:val="-1"/>
          <w:kern w:val="0"/>
          <w:sz w:val="21"/>
          <w:lang w:val="en-US"/>
        </w:rPr>
        <w:t>Aptitude for figures with a strong attention to detail, accuracy and follow up.</w:t>
      </w:r>
    </w:p>
    <w:p w14:paraId="5D818A2B" w14:textId="77777777" w:rsidR="00A17051" w:rsidRDefault="00A17051">
      <w:pPr>
        <w:widowControl w:val="0"/>
        <w:numPr>
          <w:ilvl w:val="0"/>
          <w:numId w:val="3"/>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Must demonstrate tact, diplomacy, confidentiality and good judgment.</w:t>
      </w:r>
    </w:p>
    <w:p w14:paraId="4D9E78D9" w14:textId="77777777" w:rsidR="00A17051" w:rsidRDefault="00A17051">
      <w:pPr>
        <w:widowControl w:val="0"/>
        <w:numPr>
          <w:ilvl w:val="0"/>
          <w:numId w:val="3"/>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Strong organizational and communication skills with the ability to set priorities to ensure ease of workflow.</w:t>
      </w:r>
    </w:p>
    <w:p w14:paraId="538F05E1" w14:textId="77777777" w:rsidR="00A17051" w:rsidRDefault="00A17051">
      <w:pPr>
        <w:widowControl w:val="0"/>
        <w:numPr>
          <w:ilvl w:val="0"/>
          <w:numId w:val="3"/>
        </w:numPr>
        <w:kinsoku w:val="0"/>
        <w:overflowPunct w:val="0"/>
        <w:spacing w:after="0" w:line="240" w:lineRule="exact"/>
        <w:textAlignment w:val="baseline"/>
        <w:rPr>
          <w:rFonts w:ascii="Tahoma" w:hAnsi="Tahoma" w:cs="Times New Roman"/>
          <w:kern w:val="0"/>
          <w:sz w:val="21"/>
          <w:lang w:val="en-US"/>
        </w:rPr>
      </w:pPr>
      <w:r>
        <w:rPr>
          <w:rFonts w:ascii="Tahoma" w:hAnsi="Tahoma" w:cs="Times New Roman"/>
          <w:kern w:val="0"/>
          <w:sz w:val="21"/>
          <w:lang w:val="en-US"/>
        </w:rPr>
        <w:t>Ability to work independently to meet fixed deadlines.</w:t>
      </w:r>
    </w:p>
    <w:p w14:paraId="30E17BE8" w14:textId="77777777" w:rsidR="00A17051" w:rsidRDefault="00A17051">
      <w:pPr>
        <w:widowControl w:val="0"/>
        <w:numPr>
          <w:ilvl w:val="0"/>
          <w:numId w:val="3"/>
        </w:numPr>
        <w:kinsoku w:val="0"/>
        <w:overflowPunct w:val="0"/>
        <w:spacing w:after="0" w:line="240" w:lineRule="exact"/>
        <w:ind w:right="216"/>
        <w:textAlignment w:val="baseline"/>
        <w:rPr>
          <w:rFonts w:ascii="Tahoma" w:hAnsi="Tahoma" w:cs="Times New Roman"/>
          <w:kern w:val="0"/>
          <w:sz w:val="21"/>
          <w:lang w:val="en-US"/>
        </w:rPr>
      </w:pPr>
      <w:r>
        <w:rPr>
          <w:rFonts w:ascii="Tahoma" w:hAnsi="Tahoma" w:cs="Times New Roman"/>
          <w:kern w:val="0"/>
          <w:sz w:val="21"/>
          <w:lang w:val="en-US"/>
        </w:rPr>
        <w:t>Demonstrated commitment to customer service skills with the ability to resolve questions and concerns in a fast-paced work environment.</w:t>
      </w:r>
    </w:p>
    <w:p w14:paraId="555B2DB9" w14:textId="77777777" w:rsidR="00A17051" w:rsidRDefault="00A17051">
      <w:pPr>
        <w:widowControl w:val="0"/>
        <w:kinsoku w:val="0"/>
        <w:overflowPunct w:val="0"/>
        <w:spacing w:before="293" w:after="0" w:line="414" w:lineRule="exact"/>
        <w:ind w:left="432"/>
        <w:textAlignment w:val="baseline"/>
        <w:rPr>
          <w:rFonts w:ascii="Tahoma" w:hAnsi="Tahoma" w:cs="Times New Roman"/>
          <w:b/>
          <w:w w:val="95"/>
          <w:kern w:val="0"/>
          <w:sz w:val="35"/>
          <w:lang w:val="en-US"/>
        </w:rPr>
      </w:pPr>
      <w:r>
        <w:rPr>
          <w:rFonts w:ascii="Tahoma" w:hAnsi="Tahoma" w:cs="Times New Roman"/>
          <w:b/>
          <w:w w:val="95"/>
          <w:kern w:val="0"/>
          <w:sz w:val="35"/>
          <w:lang w:val="en-US"/>
        </w:rPr>
        <w:t>Additional Information</w:t>
      </w:r>
    </w:p>
    <w:p w14:paraId="25F6061F" w14:textId="77777777" w:rsidR="00A17051" w:rsidRDefault="00A17051">
      <w:pPr>
        <w:widowControl w:val="0"/>
        <w:kinsoku w:val="0"/>
        <w:overflowPunct w:val="0"/>
        <w:spacing w:before="134" w:after="0" w:line="240" w:lineRule="exact"/>
        <w:ind w:left="432"/>
        <w:textAlignment w:val="baseline"/>
        <w:rPr>
          <w:rFonts w:ascii="Tahoma" w:hAnsi="Tahoma" w:cs="Times New Roman"/>
          <w:spacing w:val="-1"/>
          <w:kern w:val="0"/>
          <w:sz w:val="21"/>
          <w:lang w:val="en-US"/>
        </w:rPr>
      </w:pPr>
      <w:r>
        <w:rPr>
          <w:rFonts w:ascii="Tahoma" w:hAnsi="Tahoma" w:cs="Times New Roman"/>
          <w:b/>
          <w:spacing w:val="-1"/>
          <w:kern w:val="0"/>
          <w:sz w:val="21"/>
          <w:lang w:val="en-US"/>
        </w:rPr>
        <w:t xml:space="preserve">Interview: </w:t>
      </w:r>
      <w:r>
        <w:rPr>
          <w:rFonts w:ascii="Tahoma" w:hAnsi="Tahoma" w:cs="Times New Roman"/>
          <w:spacing w:val="-1"/>
          <w:kern w:val="0"/>
          <w:sz w:val="21"/>
          <w:lang w:val="en-US"/>
        </w:rPr>
        <w:t>Our recruitment process may be completed with video conference technology.</w:t>
      </w:r>
    </w:p>
    <w:p w14:paraId="6A55AD06" w14:textId="77777777" w:rsidR="00A17051" w:rsidRDefault="00A17051">
      <w:pPr>
        <w:widowControl w:val="0"/>
        <w:kinsoku w:val="0"/>
        <w:overflowPunct w:val="0"/>
        <w:spacing w:before="9" w:after="0" w:line="233" w:lineRule="exact"/>
        <w:ind w:left="432"/>
        <w:textAlignment w:val="baseline"/>
        <w:rPr>
          <w:rFonts w:ascii="Arial" w:hAnsi="Arial" w:cs="Times New Roman"/>
          <w:i/>
          <w:spacing w:val="-5"/>
          <w:kern w:val="0"/>
          <w:sz w:val="22"/>
          <w:lang w:val="en-US"/>
        </w:rPr>
      </w:pPr>
      <w:r>
        <w:rPr>
          <w:rFonts w:ascii="Arial" w:hAnsi="Arial" w:cs="Times New Roman"/>
          <w:i/>
          <w:spacing w:val="-5"/>
          <w:kern w:val="0"/>
          <w:sz w:val="22"/>
          <w:lang w:val="en-US"/>
        </w:rPr>
        <w:t>**Various tests and/or exams may be administered as part of the selection criteria.</w:t>
      </w:r>
    </w:p>
    <w:p w14:paraId="73DBB03E" w14:textId="77777777" w:rsidR="00A17051" w:rsidRDefault="00A17051">
      <w:pPr>
        <w:widowControl w:val="0"/>
        <w:kinsoku w:val="0"/>
        <w:overflowPunct w:val="0"/>
        <w:spacing w:after="0" w:line="238" w:lineRule="exact"/>
        <w:ind w:left="432"/>
        <w:textAlignment w:val="baseline"/>
        <w:rPr>
          <w:rFonts w:ascii="Tahoma" w:hAnsi="Tahoma" w:cs="Times New Roman"/>
          <w:spacing w:val="-1"/>
          <w:kern w:val="0"/>
          <w:sz w:val="21"/>
          <w:lang w:val="en-US"/>
        </w:rPr>
      </w:pPr>
      <w:r>
        <w:rPr>
          <w:rFonts w:ascii="Tahoma" w:hAnsi="Tahoma" w:cs="Times New Roman"/>
          <w:spacing w:val="-1"/>
          <w:kern w:val="0"/>
          <w:sz w:val="21"/>
          <w:lang w:val="en-US"/>
        </w:rPr>
        <w:t>As part of the corporation's Modernizing Job Evaluation project, this position will undergo an evaluation which may</w:t>
      </w:r>
    </w:p>
    <w:p w14:paraId="4E053E66" w14:textId="77777777" w:rsidR="00A17051" w:rsidRDefault="00A17051">
      <w:pPr>
        <w:widowControl w:val="0"/>
        <w:kinsoku w:val="0"/>
        <w:overflowPunct w:val="0"/>
        <w:spacing w:after="0" w:line="240" w:lineRule="exact"/>
        <w:ind w:left="432"/>
        <w:textAlignment w:val="baseline"/>
        <w:rPr>
          <w:rFonts w:ascii="Tahoma" w:hAnsi="Tahoma" w:cs="Times New Roman"/>
          <w:kern w:val="0"/>
          <w:sz w:val="21"/>
          <w:lang w:val="en-US"/>
        </w:rPr>
      </w:pPr>
      <w:r>
        <w:rPr>
          <w:rFonts w:ascii="Tahoma" w:hAnsi="Tahoma" w:cs="Times New Roman"/>
          <w:kern w:val="0"/>
          <w:sz w:val="21"/>
          <w:lang w:val="en-US"/>
        </w:rPr>
        <w:t>result in a change to the rate of compensation. Any changes affecting this position will be communicated as</w:t>
      </w:r>
    </w:p>
    <w:p w14:paraId="3A379CE8" w14:textId="77777777" w:rsidR="00A17051" w:rsidRDefault="00A17051">
      <w:pPr>
        <w:widowControl w:val="0"/>
        <w:kinsoku w:val="0"/>
        <w:overflowPunct w:val="0"/>
        <w:spacing w:after="0" w:line="238" w:lineRule="exact"/>
        <w:ind w:left="432"/>
        <w:textAlignment w:val="baseline"/>
        <w:rPr>
          <w:rFonts w:ascii="Tahoma" w:hAnsi="Tahoma" w:cs="Times New Roman"/>
          <w:kern w:val="0"/>
          <w:sz w:val="21"/>
          <w:lang w:val="en-US"/>
        </w:rPr>
      </w:pPr>
      <w:r>
        <w:rPr>
          <w:rFonts w:ascii="Tahoma" w:hAnsi="Tahoma" w:cs="Times New Roman"/>
          <w:kern w:val="0"/>
          <w:sz w:val="21"/>
          <w:lang w:val="en-US"/>
        </w:rPr>
        <w:t>information becomes available.</w:t>
      </w:r>
    </w:p>
    <w:p w14:paraId="33120B2B" w14:textId="6AE3C993" w:rsidR="00A17051" w:rsidRPr="006B1D05" w:rsidRDefault="00A17051" w:rsidP="006B1D05">
      <w:pPr>
        <w:widowControl w:val="0"/>
        <w:kinsoku w:val="0"/>
        <w:overflowPunct w:val="0"/>
        <w:spacing w:before="2" w:after="0" w:line="240" w:lineRule="exact"/>
        <w:ind w:left="432"/>
        <w:textAlignment w:val="baseline"/>
        <w:rPr>
          <w:rFonts w:ascii="Tahoma" w:hAnsi="Tahoma" w:cs="Times New Roman"/>
          <w:spacing w:val="-1"/>
          <w:kern w:val="0"/>
          <w:sz w:val="21"/>
          <w:lang w:val="en-US"/>
        </w:rPr>
      </w:pPr>
      <w:r>
        <w:rPr>
          <w:rFonts w:ascii="Tahoma" w:hAnsi="Tahoma" w:cs="Times New Roman"/>
          <w:spacing w:val="-1"/>
          <w:kern w:val="0"/>
          <w:sz w:val="21"/>
          <w:lang w:val="en-US"/>
        </w:rPr>
        <w:t xml:space="preserve">If this opportunity matches your interest and experience, </w:t>
      </w:r>
      <w:r w:rsidR="006B1D05" w:rsidRPr="006B1D05">
        <w:rPr>
          <w:rFonts w:ascii="Tahoma" w:hAnsi="Tahoma" w:cs="Times New Roman"/>
          <w:spacing w:val="-1"/>
          <w:kern w:val="0"/>
          <w:sz w:val="21"/>
        </w:rPr>
        <w:t xml:space="preserve">please apply online at: </w:t>
      </w:r>
      <w:hyperlink r:id="rId7" w:history="1">
        <w:r w:rsidR="006B1D05" w:rsidRPr="006B1D05">
          <w:rPr>
            <w:rStyle w:val="Hyperlink"/>
            <w:rFonts w:ascii="Tahoma" w:hAnsi="Tahoma" w:cs="Times New Roman"/>
            <w:spacing w:val="-1"/>
            <w:kern w:val="0"/>
            <w:sz w:val="21"/>
          </w:rPr>
          <w:t>www.brampton.ca/employment</w:t>
        </w:r>
      </w:hyperlink>
      <w:r w:rsidR="006B1D05">
        <w:rPr>
          <w:rFonts w:ascii="Tahoma" w:hAnsi="Tahoma" w:cs="Times New Roman"/>
          <w:spacing w:val="-1"/>
          <w:kern w:val="0"/>
          <w:sz w:val="21"/>
          <w:lang w:val="en-US"/>
        </w:rPr>
        <w:t xml:space="preserve"> </w:t>
      </w:r>
      <w:r>
        <w:rPr>
          <w:rFonts w:ascii="Tahoma" w:hAnsi="Tahoma" w:cs="Times New Roman"/>
          <w:spacing w:val="-1"/>
          <w:kern w:val="0"/>
          <w:sz w:val="21"/>
          <w:lang w:val="en-US"/>
        </w:rPr>
        <w:t>by</w:t>
      </w:r>
      <w:r w:rsidR="006B1D05">
        <w:rPr>
          <w:rFonts w:ascii="Tahoma" w:hAnsi="Tahoma" w:cs="Times New Roman"/>
          <w:spacing w:val="-1"/>
          <w:kern w:val="0"/>
          <w:sz w:val="21"/>
          <w:lang w:val="en-US"/>
        </w:rPr>
        <w:t xml:space="preserve"> </w:t>
      </w:r>
      <w:r>
        <w:rPr>
          <w:rFonts w:ascii="Tahoma" w:hAnsi="Tahoma" w:cs="Times New Roman"/>
          <w:b/>
          <w:spacing w:val="-5"/>
          <w:kern w:val="0"/>
          <w:sz w:val="21"/>
          <w:lang w:val="en-US"/>
        </w:rPr>
        <w:t xml:space="preserve">06/11/2026 </w:t>
      </w:r>
      <w:r>
        <w:rPr>
          <w:rFonts w:ascii="Tahoma" w:hAnsi="Tahoma" w:cs="Times New Roman"/>
          <w:spacing w:val="-5"/>
          <w:kern w:val="0"/>
          <w:sz w:val="21"/>
          <w:lang w:val="en-US"/>
        </w:rPr>
        <w:t>and complete the attached questionnaire.</w:t>
      </w:r>
    </w:p>
    <w:p w14:paraId="56434FA2" w14:textId="77777777" w:rsidR="00A17051" w:rsidRDefault="00A17051">
      <w:pPr>
        <w:widowControl w:val="0"/>
        <w:kinsoku w:val="0"/>
        <w:overflowPunct w:val="0"/>
        <w:spacing w:before="240" w:after="0" w:line="240" w:lineRule="exact"/>
        <w:ind w:left="432" w:right="288"/>
        <w:textAlignment w:val="baseline"/>
        <w:rPr>
          <w:rFonts w:ascii="Tahoma" w:hAnsi="Tahoma" w:cs="Times New Roman"/>
          <w:kern w:val="0"/>
          <w:sz w:val="21"/>
          <w:lang w:val="en-US"/>
        </w:rPr>
      </w:pPr>
      <w:r>
        <w:rPr>
          <w:rFonts w:ascii="Tahoma" w:hAnsi="Tahoma" w:cs="Times New Roman"/>
          <w:kern w:val="0"/>
          <w:sz w:val="21"/>
          <w:lang w:val="en-US"/>
        </w:rPr>
        <w:t>We thank all applicants; however, only those selected for an interview will be contacted. The successful candidate(s) will be required, as a condition of employment, to execute a written employment agreement. A criminal record search will be required of the successful candidate to verify the absence of a criminal record for which a pardon has not been granted.</w:t>
      </w:r>
    </w:p>
    <w:p w14:paraId="6F52D09E" w14:textId="77777777" w:rsidR="00A17051" w:rsidRDefault="00A17051">
      <w:pPr>
        <w:widowControl w:val="0"/>
        <w:kinsoku w:val="0"/>
        <w:overflowPunct w:val="0"/>
        <w:spacing w:before="1" w:after="0" w:line="240" w:lineRule="exact"/>
        <w:ind w:left="432"/>
        <w:textAlignment w:val="baseline"/>
        <w:rPr>
          <w:rFonts w:ascii="Tahoma" w:hAnsi="Tahoma" w:cs="Times New Roman"/>
          <w:kern w:val="0"/>
          <w:sz w:val="21"/>
          <w:lang w:val="en-US"/>
        </w:rPr>
      </w:pPr>
      <w:r>
        <w:rPr>
          <w:rFonts w:ascii="Tahoma" w:hAnsi="Tahoma" w:cs="Times New Roman"/>
          <w:kern w:val="0"/>
          <w:sz w:val="21"/>
          <w:lang w:val="en-US"/>
        </w:rPr>
        <w:t xml:space="preserve">As part of the application process, applicants will be invited to complete a </w:t>
      </w:r>
      <w:proofErr w:type="spellStart"/>
      <w:r>
        <w:rPr>
          <w:rFonts w:ascii="Tahoma" w:hAnsi="Tahoma" w:cs="Times New Roman"/>
          <w:kern w:val="0"/>
          <w:sz w:val="21"/>
          <w:lang w:val="en-US"/>
        </w:rPr>
        <w:t>self identification</w:t>
      </w:r>
      <w:proofErr w:type="spellEnd"/>
      <w:r>
        <w:rPr>
          <w:rFonts w:ascii="Tahoma" w:hAnsi="Tahoma" w:cs="Times New Roman"/>
          <w:kern w:val="0"/>
          <w:sz w:val="21"/>
          <w:lang w:val="en-US"/>
        </w:rPr>
        <w:t xml:space="preserve"> survey. The survey is voluntary. Participation in the survey will have no impact on hiring decisions. All information collected is confidential and will not be shared with the hiring manager. The surveys will be anonymized and will be kept separate from applicant or employee files, such that the individuals who completed the surveys will not be </w:t>
      </w:r>
      <w:proofErr w:type="gramStart"/>
      <w:r>
        <w:rPr>
          <w:rFonts w:ascii="Tahoma" w:hAnsi="Tahoma" w:cs="Times New Roman"/>
          <w:kern w:val="0"/>
          <w:sz w:val="21"/>
          <w:lang w:val="en-US"/>
        </w:rPr>
        <w:t>identifiable</w:t>
      </w:r>
      <w:proofErr w:type="gramEnd"/>
      <w:r>
        <w:rPr>
          <w:rFonts w:ascii="Tahoma" w:hAnsi="Tahoma" w:cs="Times New Roman"/>
          <w:kern w:val="0"/>
          <w:sz w:val="21"/>
          <w:lang w:val="en-US"/>
        </w:rPr>
        <w:t xml:space="preserve">. The results of the survey will assist in the analysis of disaggregated metrics for organizational planning purposes and our commitment to advance and foster diversity, equity, and inclusion. The </w:t>
      </w:r>
      <w:proofErr w:type="gramStart"/>
      <w:r>
        <w:rPr>
          <w:rFonts w:ascii="Tahoma" w:hAnsi="Tahoma" w:cs="Times New Roman"/>
          <w:kern w:val="0"/>
          <w:sz w:val="21"/>
          <w:lang w:val="en-US"/>
        </w:rPr>
        <w:t>City</w:t>
      </w:r>
      <w:proofErr w:type="gramEnd"/>
      <w:r>
        <w:rPr>
          <w:rFonts w:ascii="Tahoma" w:hAnsi="Tahoma" w:cs="Times New Roman"/>
          <w:kern w:val="0"/>
          <w:sz w:val="21"/>
          <w:lang w:val="en-US"/>
        </w:rPr>
        <w:t xml:space="preserve"> may use anonymized data to produce aggregate reports for internal or external use.</w:t>
      </w:r>
    </w:p>
    <w:p w14:paraId="571A2446" w14:textId="77777777" w:rsidR="00A17051" w:rsidRDefault="00A17051">
      <w:pPr>
        <w:widowControl w:val="0"/>
        <w:kinsoku w:val="0"/>
        <w:overflowPunct w:val="0"/>
        <w:spacing w:after="5337" w:line="239" w:lineRule="exact"/>
        <w:ind w:left="432" w:right="144"/>
        <w:textAlignment w:val="baseline"/>
        <w:rPr>
          <w:rFonts w:ascii="Tahoma" w:hAnsi="Tahoma" w:cs="Times New Roman"/>
          <w:kern w:val="0"/>
          <w:sz w:val="21"/>
          <w:u w:val="single"/>
          <w:lang w:val="en-US"/>
        </w:rPr>
      </w:pPr>
      <w:r>
        <w:rPr>
          <w:rFonts w:ascii="Tahoma" w:hAnsi="Tahoma" w:cs="Times New Roman"/>
          <w:kern w:val="0"/>
          <w:sz w:val="21"/>
          <w:lang w:val="en-US"/>
        </w:rPr>
        <w:t xml:space="preserve">The City of Brampton uses email to communicate with applicants for open job competitions. It is the applicant's responsibility to include an updated email address that is checked daily and accepts emails from unknown users. Time sensitive correspondence is sent via email (i.e. </w:t>
      </w:r>
      <w:proofErr w:type="gramStart"/>
      <w:r>
        <w:rPr>
          <w:rFonts w:ascii="Tahoma" w:hAnsi="Tahoma" w:cs="Times New Roman"/>
          <w:kern w:val="0"/>
          <w:sz w:val="21"/>
          <w:lang w:val="en-US"/>
        </w:rPr>
        <w:t>testing</w:t>
      </w:r>
      <w:proofErr w:type="gramEnd"/>
      <w:r>
        <w:rPr>
          <w:rFonts w:ascii="Tahoma" w:hAnsi="Tahoma" w:cs="Times New Roman"/>
          <w:kern w:val="0"/>
          <w:sz w:val="21"/>
          <w:lang w:val="en-US"/>
        </w:rPr>
        <w:t xml:space="preserve"> bookings, interview dates) and it is imperative that applicants check their email regularly. If we do not hear back from applicants, we will assume that you are no longer interested in the employment opportunity and your application will be removed from the competition. If you would like to request content in an alternate format, please contact the Accessibility office by submitting a new </w:t>
      </w:r>
      <w:r>
        <w:rPr>
          <w:rFonts w:ascii="Tahoma" w:hAnsi="Tahoma" w:cs="Times New Roman"/>
          <w:kern w:val="0"/>
          <w:sz w:val="21"/>
          <w:u w:val="single"/>
          <w:lang w:val="en-US"/>
        </w:rPr>
        <w:t>Alternate Format Request.</w:t>
      </w:r>
    </w:p>
    <w:p w14:paraId="20EE7A68" w14:textId="77777777" w:rsidR="00A17051" w:rsidRDefault="00A17051">
      <w:pPr>
        <w:autoSpaceDE w:val="0"/>
        <w:autoSpaceDN w:val="0"/>
        <w:adjustRightInd w:val="0"/>
        <w:spacing w:after="0" w:line="240" w:lineRule="auto"/>
        <w:rPr>
          <w:rFonts w:ascii="Times New Roman" w:hAnsi="Times New Roman" w:cs="Times New Roman"/>
          <w:kern w:val="0"/>
          <w:lang w:val="en-US"/>
        </w:rPr>
        <w:sectPr w:rsidR="00A17051">
          <w:pgSz w:w="12240" w:h="15840"/>
          <w:pgMar w:top="280" w:right="835" w:bottom="100" w:left="372" w:header="720" w:footer="720" w:gutter="0"/>
          <w:cols w:space="720"/>
          <w:noEndnote/>
        </w:sectPr>
      </w:pPr>
    </w:p>
    <w:p w14:paraId="77DAAD9D" w14:textId="41F3523E" w:rsidR="00A17051" w:rsidRDefault="00A17051">
      <w:pPr>
        <w:widowControl w:val="0"/>
        <w:tabs>
          <w:tab w:val="right" w:pos="11448"/>
        </w:tabs>
        <w:kinsoku w:val="0"/>
        <w:overflowPunct w:val="0"/>
        <w:spacing w:before="7" w:after="0" w:line="182" w:lineRule="exact"/>
        <w:ind w:left="72"/>
        <w:textAlignment w:val="baseline"/>
        <w:rPr>
          <w:rFonts w:ascii="Tahoma" w:hAnsi="Tahoma" w:cs="Times New Roman"/>
          <w:kern w:val="0"/>
          <w:sz w:val="16"/>
          <w:lang w:val="en-US"/>
        </w:rPr>
      </w:pPr>
      <w:r>
        <w:rPr>
          <w:rFonts w:ascii="Tahoma" w:hAnsi="Tahoma" w:cs="Times New Roman"/>
          <w:kern w:val="0"/>
          <w:sz w:val="16"/>
          <w:lang w:val="en-US"/>
        </w:rPr>
        <w:tab/>
        <w:t>3/3</w:t>
      </w:r>
    </w:p>
    <w:sectPr w:rsidR="00A17051" w:rsidSect="00A17051">
      <w:type w:val="continuous"/>
      <w:pgSz w:w="12240" w:h="15840"/>
      <w:pgMar w:top="280" w:right="348" w:bottom="100" w:left="37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B97C" w14:textId="77777777" w:rsidR="00E82351" w:rsidRDefault="00E82351" w:rsidP="00A17051">
      <w:pPr>
        <w:spacing w:after="0" w:line="240" w:lineRule="auto"/>
      </w:pPr>
      <w:r>
        <w:separator/>
      </w:r>
    </w:p>
  </w:endnote>
  <w:endnote w:type="continuationSeparator" w:id="0">
    <w:p w14:paraId="20BB834F" w14:textId="77777777" w:rsidR="00E82351" w:rsidRDefault="00E82351" w:rsidP="00A1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97D2" w14:textId="77777777" w:rsidR="00E82351" w:rsidRDefault="00E82351">
      <w:pPr>
        <w:spacing w:after="0" w:line="240" w:lineRule="auto"/>
        <w:rPr>
          <w:rFonts w:ascii="Times New Roman" w:hAnsi="Times New Roman" w:cs="Times New Roman"/>
          <w:kern w:val="0"/>
          <w:lang w:val="en-US"/>
        </w:rPr>
      </w:pPr>
    </w:p>
  </w:footnote>
  <w:footnote w:type="continuationSeparator" w:id="0">
    <w:p w14:paraId="7D5D0D06" w14:textId="77777777" w:rsidR="00E82351" w:rsidRDefault="00E82351" w:rsidP="00A17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7D94"/>
    <w:multiLevelType w:val="singleLevel"/>
    <w:tmpl w:val="FFFFFFFF"/>
    <w:lvl w:ilvl="0">
      <w:numFmt w:val="bullet"/>
      <w:lvlText w:val="·"/>
      <w:lvlJc w:val="left"/>
      <w:pPr>
        <w:tabs>
          <w:tab w:val="num" w:pos="864"/>
        </w:tabs>
        <w:ind w:left="864" w:hanging="288"/>
      </w:pPr>
      <w:rPr>
        <w:rFonts w:ascii="Symbol" w:hAnsi="Symbol"/>
        <w:snapToGrid/>
        <w:sz w:val="21"/>
      </w:rPr>
    </w:lvl>
  </w:abstractNum>
  <w:abstractNum w:abstractNumId="1" w15:restartNumberingAfterBreak="0">
    <w:nsid w:val="095F4397"/>
    <w:multiLevelType w:val="hybridMultilevel"/>
    <w:tmpl w:val="19461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DB74863"/>
    <w:multiLevelType w:val="hybridMultilevel"/>
    <w:tmpl w:val="66F67D2E"/>
    <w:lvl w:ilvl="0" w:tplc="10090001">
      <w:start w:val="1"/>
      <w:numFmt w:val="bullet"/>
      <w:lvlText w:val=""/>
      <w:lvlJc w:val="left"/>
      <w:pPr>
        <w:ind w:left="1656" w:hanging="360"/>
      </w:pPr>
      <w:rPr>
        <w:rFonts w:ascii="Symbol" w:hAnsi="Symbol" w:hint="default"/>
      </w:rPr>
    </w:lvl>
    <w:lvl w:ilvl="1" w:tplc="10090003" w:tentative="1">
      <w:start w:val="1"/>
      <w:numFmt w:val="bullet"/>
      <w:lvlText w:val="o"/>
      <w:lvlJc w:val="left"/>
      <w:pPr>
        <w:ind w:left="2376" w:hanging="360"/>
      </w:pPr>
      <w:rPr>
        <w:rFonts w:ascii="Courier New" w:hAnsi="Courier New" w:cs="Courier New" w:hint="default"/>
      </w:rPr>
    </w:lvl>
    <w:lvl w:ilvl="2" w:tplc="10090005" w:tentative="1">
      <w:start w:val="1"/>
      <w:numFmt w:val="bullet"/>
      <w:lvlText w:val=""/>
      <w:lvlJc w:val="left"/>
      <w:pPr>
        <w:ind w:left="3096" w:hanging="360"/>
      </w:pPr>
      <w:rPr>
        <w:rFonts w:ascii="Wingdings" w:hAnsi="Wingdings" w:hint="default"/>
      </w:rPr>
    </w:lvl>
    <w:lvl w:ilvl="3" w:tplc="10090001" w:tentative="1">
      <w:start w:val="1"/>
      <w:numFmt w:val="bullet"/>
      <w:lvlText w:val=""/>
      <w:lvlJc w:val="left"/>
      <w:pPr>
        <w:ind w:left="3816" w:hanging="360"/>
      </w:pPr>
      <w:rPr>
        <w:rFonts w:ascii="Symbol" w:hAnsi="Symbol" w:hint="default"/>
      </w:rPr>
    </w:lvl>
    <w:lvl w:ilvl="4" w:tplc="10090003" w:tentative="1">
      <w:start w:val="1"/>
      <w:numFmt w:val="bullet"/>
      <w:lvlText w:val="o"/>
      <w:lvlJc w:val="left"/>
      <w:pPr>
        <w:ind w:left="4536" w:hanging="360"/>
      </w:pPr>
      <w:rPr>
        <w:rFonts w:ascii="Courier New" w:hAnsi="Courier New" w:cs="Courier New" w:hint="default"/>
      </w:rPr>
    </w:lvl>
    <w:lvl w:ilvl="5" w:tplc="10090005" w:tentative="1">
      <w:start w:val="1"/>
      <w:numFmt w:val="bullet"/>
      <w:lvlText w:val=""/>
      <w:lvlJc w:val="left"/>
      <w:pPr>
        <w:ind w:left="5256" w:hanging="360"/>
      </w:pPr>
      <w:rPr>
        <w:rFonts w:ascii="Wingdings" w:hAnsi="Wingdings" w:hint="default"/>
      </w:rPr>
    </w:lvl>
    <w:lvl w:ilvl="6" w:tplc="10090001" w:tentative="1">
      <w:start w:val="1"/>
      <w:numFmt w:val="bullet"/>
      <w:lvlText w:val=""/>
      <w:lvlJc w:val="left"/>
      <w:pPr>
        <w:ind w:left="5976" w:hanging="360"/>
      </w:pPr>
      <w:rPr>
        <w:rFonts w:ascii="Symbol" w:hAnsi="Symbol" w:hint="default"/>
      </w:rPr>
    </w:lvl>
    <w:lvl w:ilvl="7" w:tplc="10090003" w:tentative="1">
      <w:start w:val="1"/>
      <w:numFmt w:val="bullet"/>
      <w:lvlText w:val="o"/>
      <w:lvlJc w:val="left"/>
      <w:pPr>
        <w:ind w:left="6696" w:hanging="360"/>
      </w:pPr>
      <w:rPr>
        <w:rFonts w:ascii="Courier New" w:hAnsi="Courier New" w:cs="Courier New" w:hint="default"/>
      </w:rPr>
    </w:lvl>
    <w:lvl w:ilvl="8" w:tplc="10090005" w:tentative="1">
      <w:start w:val="1"/>
      <w:numFmt w:val="bullet"/>
      <w:lvlText w:val=""/>
      <w:lvlJc w:val="left"/>
      <w:pPr>
        <w:ind w:left="7416" w:hanging="360"/>
      </w:pPr>
      <w:rPr>
        <w:rFonts w:ascii="Wingdings" w:hAnsi="Wingdings" w:hint="default"/>
      </w:rPr>
    </w:lvl>
  </w:abstractNum>
  <w:abstractNum w:abstractNumId="3" w15:restartNumberingAfterBreak="0">
    <w:nsid w:val="152B53AA"/>
    <w:multiLevelType w:val="hybridMultilevel"/>
    <w:tmpl w:val="E16A5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95F10"/>
    <w:multiLevelType w:val="hybridMultilevel"/>
    <w:tmpl w:val="4B0673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F7C21DC"/>
    <w:multiLevelType w:val="hybridMultilevel"/>
    <w:tmpl w:val="0BFC3E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8656E25"/>
    <w:multiLevelType w:val="hybridMultilevel"/>
    <w:tmpl w:val="CFF80F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B3C4D3B"/>
    <w:multiLevelType w:val="hybridMultilevel"/>
    <w:tmpl w:val="441690FC"/>
    <w:lvl w:ilvl="0" w:tplc="10090001">
      <w:start w:val="1"/>
      <w:numFmt w:val="bullet"/>
      <w:lvlText w:val=""/>
      <w:lvlJc w:val="left"/>
      <w:pPr>
        <w:ind w:left="1224" w:hanging="360"/>
      </w:pPr>
      <w:rPr>
        <w:rFonts w:ascii="Symbol" w:hAnsi="Symbol" w:hint="default"/>
      </w:rPr>
    </w:lvl>
    <w:lvl w:ilvl="1" w:tplc="10090003" w:tentative="1">
      <w:start w:val="1"/>
      <w:numFmt w:val="bullet"/>
      <w:lvlText w:val="o"/>
      <w:lvlJc w:val="left"/>
      <w:pPr>
        <w:ind w:left="1944" w:hanging="360"/>
      </w:pPr>
      <w:rPr>
        <w:rFonts w:ascii="Courier New" w:hAnsi="Courier New" w:cs="Courier New" w:hint="default"/>
      </w:rPr>
    </w:lvl>
    <w:lvl w:ilvl="2" w:tplc="10090005" w:tentative="1">
      <w:start w:val="1"/>
      <w:numFmt w:val="bullet"/>
      <w:lvlText w:val=""/>
      <w:lvlJc w:val="left"/>
      <w:pPr>
        <w:ind w:left="2664" w:hanging="360"/>
      </w:pPr>
      <w:rPr>
        <w:rFonts w:ascii="Wingdings" w:hAnsi="Wingdings" w:hint="default"/>
      </w:rPr>
    </w:lvl>
    <w:lvl w:ilvl="3" w:tplc="10090001" w:tentative="1">
      <w:start w:val="1"/>
      <w:numFmt w:val="bullet"/>
      <w:lvlText w:val=""/>
      <w:lvlJc w:val="left"/>
      <w:pPr>
        <w:ind w:left="3384" w:hanging="360"/>
      </w:pPr>
      <w:rPr>
        <w:rFonts w:ascii="Symbol" w:hAnsi="Symbol" w:hint="default"/>
      </w:rPr>
    </w:lvl>
    <w:lvl w:ilvl="4" w:tplc="10090003" w:tentative="1">
      <w:start w:val="1"/>
      <w:numFmt w:val="bullet"/>
      <w:lvlText w:val="o"/>
      <w:lvlJc w:val="left"/>
      <w:pPr>
        <w:ind w:left="4104" w:hanging="360"/>
      </w:pPr>
      <w:rPr>
        <w:rFonts w:ascii="Courier New" w:hAnsi="Courier New" w:cs="Courier New" w:hint="default"/>
      </w:rPr>
    </w:lvl>
    <w:lvl w:ilvl="5" w:tplc="10090005" w:tentative="1">
      <w:start w:val="1"/>
      <w:numFmt w:val="bullet"/>
      <w:lvlText w:val=""/>
      <w:lvlJc w:val="left"/>
      <w:pPr>
        <w:ind w:left="4824" w:hanging="360"/>
      </w:pPr>
      <w:rPr>
        <w:rFonts w:ascii="Wingdings" w:hAnsi="Wingdings" w:hint="default"/>
      </w:rPr>
    </w:lvl>
    <w:lvl w:ilvl="6" w:tplc="10090001" w:tentative="1">
      <w:start w:val="1"/>
      <w:numFmt w:val="bullet"/>
      <w:lvlText w:val=""/>
      <w:lvlJc w:val="left"/>
      <w:pPr>
        <w:ind w:left="5544" w:hanging="360"/>
      </w:pPr>
      <w:rPr>
        <w:rFonts w:ascii="Symbol" w:hAnsi="Symbol" w:hint="default"/>
      </w:rPr>
    </w:lvl>
    <w:lvl w:ilvl="7" w:tplc="10090003" w:tentative="1">
      <w:start w:val="1"/>
      <w:numFmt w:val="bullet"/>
      <w:lvlText w:val="o"/>
      <w:lvlJc w:val="left"/>
      <w:pPr>
        <w:ind w:left="6264" w:hanging="360"/>
      </w:pPr>
      <w:rPr>
        <w:rFonts w:ascii="Courier New" w:hAnsi="Courier New" w:cs="Courier New" w:hint="default"/>
      </w:rPr>
    </w:lvl>
    <w:lvl w:ilvl="8" w:tplc="10090005" w:tentative="1">
      <w:start w:val="1"/>
      <w:numFmt w:val="bullet"/>
      <w:lvlText w:val=""/>
      <w:lvlJc w:val="left"/>
      <w:pPr>
        <w:ind w:left="6984" w:hanging="360"/>
      </w:pPr>
      <w:rPr>
        <w:rFonts w:ascii="Wingdings" w:hAnsi="Wingdings" w:hint="default"/>
      </w:rPr>
    </w:lvl>
  </w:abstractNum>
  <w:abstractNum w:abstractNumId="8" w15:restartNumberingAfterBreak="0">
    <w:nsid w:val="39A539F2"/>
    <w:multiLevelType w:val="hybridMultilevel"/>
    <w:tmpl w:val="717C39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00D26"/>
    <w:multiLevelType w:val="hybridMultilevel"/>
    <w:tmpl w:val="4B8E1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64716B"/>
    <w:multiLevelType w:val="hybridMultilevel"/>
    <w:tmpl w:val="DA36F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F669D3"/>
    <w:multiLevelType w:val="hybridMultilevel"/>
    <w:tmpl w:val="3656C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C05EA9"/>
    <w:multiLevelType w:val="hybridMultilevel"/>
    <w:tmpl w:val="8C1203F8"/>
    <w:lvl w:ilvl="0" w:tplc="10090001">
      <w:start w:val="1"/>
      <w:numFmt w:val="bullet"/>
      <w:lvlText w:val=""/>
      <w:lvlJc w:val="left"/>
      <w:pPr>
        <w:ind w:left="1224" w:hanging="360"/>
      </w:pPr>
      <w:rPr>
        <w:rFonts w:ascii="Symbol" w:hAnsi="Symbol" w:hint="default"/>
      </w:rPr>
    </w:lvl>
    <w:lvl w:ilvl="1" w:tplc="10090003" w:tentative="1">
      <w:start w:val="1"/>
      <w:numFmt w:val="bullet"/>
      <w:lvlText w:val="o"/>
      <w:lvlJc w:val="left"/>
      <w:pPr>
        <w:ind w:left="1944" w:hanging="360"/>
      </w:pPr>
      <w:rPr>
        <w:rFonts w:ascii="Courier New" w:hAnsi="Courier New" w:cs="Courier New" w:hint="default"/>
      </w:rPr>
    </w:lvl>
    <w:lvl w:ilvl="2" w:tplc="10090005" w:tentative="1">
      <w:start w:val="1"/>
      <w:numFmt w:val="bullet"/>
      <w:lvlText w:val=""/>
      <w:lvlJc w:val="left"/>
      <w:pPr>
        <w:ind w:left="2664" w:hanging="360"/>
      </w:pPr>
      <w:rPr>
        <w:rFonts w:ascii="Wingdings" w:hAnsi="Wingdings" w:hint="default"/>
      </w:rPr>
    </w:lvl>
    <w:lvl w:ilvl="3" w:tplc="10090001" w:tentative="1">
      <w:start w:val="1"/>
      <w:numFmt w:val="bullet"/>
      <w:lvlText w:val=""/>
      <w:lvlJc w:val="left"/>
      <w:pPr>
        <w:ind w:left="3384" w:hanging="360"/>
      </w:pPr>
      <w:rPr>
        <w:rFonts w:ascii="Symbol" w:hAnsi="Symbol" w:hint="default"/>
      </w:rPr>
    </w:lvl>
    <w:lvl w:ilvl="4" w:tplc="10090003" w:tentative="1">
      <w:start w:val="1"/>
      <w:numFmt w:val="bullet"/>
      <w:lvlText w:val="o"/>
      <w:lvlJc w:val="left"/>
      <w:pPr>
        <w:ind w:left="4104" w:hanging="360"/>
      </w:pPr>
      <w:rPr>
        <w:rFonts w:ascii="Courier New" w:hAnsi="Courier New" w:cs="Courier New" w:hint="default"/>
      </w:rPr>
    </w:lvl>
    <w:lvl w:ilvl="5" w:tplc="10090005" w:tentative="1">
      <w:start w:val="1"/>
      <w:numFmt w:val="bullet"/>
      <w:lvlText w:val=""/>
      <w:lvlJc w:val="left"/>
      <w:pPr>
        <w:ind w:left="4824" w:hanging="360"/>
      </w:pPr>
      <w:rPr>
        <w:rFonts w:ascii="Wingdings" w:hAnsi="Wingdings" w:hint="default"/>
      </w:rPr>
    </w:lvl>
    <w:lvl w:ilvl="6" w:tplc="10090001" w:tentative="1">
      <w:start w:val="1"/>
      <w:numFmt w:val="bullet"/>
      <w:lvlText w:val=""/>
      <w:lvlJc w:val="left"/>
      <w:pPr>
        <w:ind w:left="5544" w:hanging="360"/>
      </w:pPr>
      <w:rPr>
        <w:rFonts w:ascii="Symbol" w:hAnsi="Symbol" w:hint="default"/>
      </w:rPr>
    </w:lvl>
    <w:lvl w:ilvl="7" w:tplc="10090003" w:tentative="1">
      <w:start w:val="1"/>
      <w:numFmt w:val="bullet"/>
      <w:lvlText w:val="o"/>
      <w:lvlJc w:val="left"/>
      <w:pPr>
        <w:ind w:left="6264" w:hanging="360"/>
      </w:pPr>
      <w:rPr>
        <w:rFonts w:ascii="Courier New" w:hAnsi="Courier New" w:cs="Courier New" w:hint="default"/>
      </w:rPr>
    </w:lvl>
    <w:lvl w:ilvl="8" w:tplc="10090005" w:tentative="1">
      <w:start w:val="1"/>
      <w:numFmt w:val="bullet"/>
      <w:lvlText w:val=""/>
      <w:lvlJc w:val="left"/>
      <w:pPr>
        <w:ind w:left="6984" w:hanging="360"/>
      </w:pPr>
      <w:rPr>
        <w:rFonts w:ascii="Wingdings" w:hAnsi="Wingdings" w:hint="default"/>
      </w:rPr>
    </w:lvl>
  </w:abstractNum>
  <w:abstractNum w:abstractNumId="13" w15:restartNumberingAfterBreak="0">
    <w:nsid w:val="542C547D"/>
    <w:multiLevelType w:val="hybridMultilevel"/>
    <w:tmpl w:val="932A40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E5A5B6C"/>
    <w:multiLevelType w:val="hybridMultilevel"/>
    <w:tmpl w:val="ECA65C1A"/>
    <w:lvl w:ilvl="0" w:tplc="10090001">
      <w:start w:val="1"/>
      <w:numFmt w:val="bullet"/>
      <w:lvlText w:val=""/>
      <w:lvlJc w:val="left"/>
      <w:pPr>
        <w:ind w:left="1656" w:hanging="360"/>
      </w:pPr>
      <w:rPr>
        <w:rFonts w:ascii="Symbol" w:hAnsi="Symbol" w:hint="default"/>
      </w:rPr>
    </w:lvl>
    <w:lvl w:ilvl="1" w:tplc="10090003" w:tentative="1">
      <w:start w:val="1"/>
      <w:numFmt w:val="bullet"/>
      <w:lvlText w:val="o"/>
      <w:lvlJc w:val="left"/>
      <w:pPr>
        <w:ind w:left="2376" w:hanging="360"/>
      </w:pPr>
      <w:rPr>
        <w:rFonts w:ascii="Courier New" w:hAnsi="Courier New" w:cs="Courier New" w:hint="default"/>
      </w:rPr>
    </w:lvl>
    <w:lvl w:ilvl="2" w:tplc="10090005" w:tentative="1">
      <w:start w:val="1"/>
      <w:numFmt w:val="bullet"/>
      <w:lvlText w:val=""/>
      <w:lvlJc w:val="left"/>
      <w:pPr>
        <w:ind w:left="3096" w:hanging="360"/>
      </w:pPr>
      <w:rPr>
        <w:rFonts w:ascii="Wingdings" w:hAnsi="Wingdings" w:hint="default"/>
      </w:rPr>
    </w:lvl>
    <w:lvl w:ilvl="3" w:tplc="10090001" w:tentative="1">
      <w:start w:val="1"/>
      <w:numFmt w:val="bullet"/>
      <w:lvlText w:val=""/>
      <w:lvlJc w:val="left"/>
      <w:pPr>
        <w:ind w:left="3816" w:hanging="360"/>
      </w:pPr>
      <w:rPr>
        <w:rFonts w:ascii="Symbol" w:hAnsi="Symbol" w:hint="default"/>
      </w:rPr>
    </w:lvl>
    <w:lvl w:ilvl="4" w:tplc="10090003" w:tentative="1">
      <w:start w:val="1"/>
      <w:numFmt w:val="bullet"/>
      <w:lvlText w:val="o"/>
      <w:lvlJc w:val="left"/>
      <w:pPr>
        <w:ind w:left="4536" w:hanging="360"/>
      </w:pPr>
      <w:rPr>
        <w:rFonts w:ascii="Courier New" w:hAnsi="Courier New" w:cs="Courier New" w:hint="default"/>
      </w:rPr>
    </w:lvl>
    <w:lvl w:ilvl="5" w:tplc="10090005" w:tentative="1">
      <w:start w:val="1"/>
      <w:numFmt w:val="bullet"/>
      <w:lvlText w:val=""/>
      <w:lvlJc w:val="left"/>
      <w:pPr>
        <w:ind w:left="5256" w:hanging="360"/>
      </w:pPr>
      <w:rPr>
        <w:rFonts w:ascii="Wingdings" w:hAnsi="Wingdings" w:hint="default"/>
      </w:rPr>
    </w:lvl>
    <w:lvl w:ilvl="6" w:tplc="10090001" w:tentative="1">
      <w:start w:val="1"/>
      <w:numFmt w:val="bullet"/>
      <w:lvlText w:val=""/>
      <w:lvlJc w:val="left"/>
      <w:pPr>
        <w:ind w:left="5976" w:hanging="360"/>
      </w:pPr>
      <w:rPr>
        <w:rFonts w:ascii="Symbol" w:hAnsi="Symbol" w:hint="default"/>
      </w:rPr>
    </w:lvl>
    <w:lvl w:ilvl="7" w:tplc="10090003" w:tentative="1">
      <w:start w:val="1"/>
      <w:numFmt w:val="bullet"/>
      <w:lvlText w:val="o"/>
      <w:lvlJc w:val="left"/>
      <w:pPr>
        <w:ind w:left="6696" w:hanging="360"/>
      </w:pPr>
      <w:rPr>
        <w:rFonts w:ascii="Courier New" w:hAnsi="Courier New" w:cs="Courier New" w:hint="default"/>
      </w:rPr>
    </w:lvl>
    <w:lvl w:ilvl="8" w:tplc="10090005" w:tentative="1">
      <w:start w:val="1"/>
      <w:numFmt w:val="bullet"/>
      <w:lvlText w:val=""/>
      <w:lvlJc w:val="left"/>
      <w:pPr>
        <w:ind w:left="7416" w:hanging="360"/>
      </w:pPr>
      <w:rPr>
        <w:rFonts w:ascii="Wingdings" w:hAnsi="Wingdings" w:hint="default"/>
      </w:rPr>
    </w:lvl>
  </w:abstractNum>
  <w:abstractNum w:abstractNumId="15" w15:restartNumberingAfterBreak="0">
    <w:nsid w:val="6433461F"/>
    <w:multiLevelType w:val="hybridMultilevel"/>
    <w:tmpl w:val="BCFA35AC"/>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16" w15:restartNumberingAfterBreak="0">
    <w:nsid w:val="6B277526"/>
    <w:multiLevelType w:val="hybridMultilevel"/>
    <w:tmpl w:val="439291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76EC19D0"/>
    <w:multiLevelType w:val="hybridMultilevel"/>
    <w:tmpl w:val="E9E81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395A16"/>
    <w:multiLevelType w:val="hybridMultilevel"/>
    <w:tmpl w:val="2C169D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55516737">
    <w:abstractNumId w:val="0"/>
  </w:num>
  <w:num w:numId="2" w16cid:durableId="533276564">
    <w:abstractNumId w:val="0"/>
    <w:lvlOverride w:ilvl="0">
      <w:lvl w:ilvl="0">
        <w:numFmt w:val="bullet"/>
        <w:lvlText w:val="·"/>
        <w:lvlJc w:val="left"/>
        <w:pPr>
          <w:tabs>
            <w:tab w:val="num" w:pos="936"/>
          </w:tabs>
          <w:ind w:left="936" w:hanging="216"/>
        </w:pPr>
        <w:rPr>
          <w:rFonts w:ascii="Symbol" w:hAnsi="Symbol"/>
          <w:snapToGrid/>
          <w:sz w:val="20"/>
        </w:rPr>
      </w:lvl>
    </w:lvlOverride>
  </w:num>
  <w:num w:numId="3" w16cid:durableId="59670113">
    <w:abstractNumId w:val="0"/>
    <w:lvlOverride w:ilvl="0">
      <w:lvl w:ilvl="0">
        <w:numFmt w:val="bullet"/>
        <w:lvlText w:val="·"/>
        <w:lvlJc w:val="left"/>
        <w:pPr>
          <w:tabs>
            <w:tab w:val="num" w:pos="936"/>
          </w:tabs>
          <w:ind w:left="936" w:hanging="216"/>
        </w:pPr>
        <w:rPr>
          <w:rFonts w:ascii="Symbol" w:hAnsi="Symbol"/>
          <w:snapToGrid/>
          <w:sz w:val="21"/>
        </w:rPr>
      </w:lvl>
    </w:lvlOverride>
  </w:num>
  <w:num w:numId="4" w16cid:durableId="1468090814">
    <w:abstractNumId w:val="12"/>
  </w:num>
  <w:num w:numId="5" w16cid:durableId="1635141963">
    <w:abstractNumId w:val="1"/>
  </w:num>
  <w:num w:numId="6" w16cid:durableId="658003437">
    <w:abstractNumId w:val="7"/>
  </w:num>
  <w:num w:numId="7" w16cid:durableId="1835490581">
    <w:abstractNumId w:val="8"/>
  </w:num>
  <w:num w:numId="8" w16cid:durableId="1707098496">
    <w:abstractNumId w:val="18"/>
  </w:num>
  <w:num w:numId="9" w16cid:durableId="1334797534">
    <w:abstractNumId w:val="15"/>
  </w:num>
  <w:num w:numId="10" w16cid:durableId="518979627">
    <w:abstractNumId w:val="4"/>
  </w:num>
  <w:num w:numId="11" w16cid:durableId="1201166993">
    <w:abstractNumId w:val="10"/>
  </w:num>
  <w:num w:numId="12" w16cid:durableId="220749534">
    <w:abstractNumId w:val="11"/>
  </w:num>
  <w:num w:numId="13" w16cid:durableId="572743103">
    <w:abstractNumId w:val="6"/>
  </w:num>
  <w:num w:numId="14" w16cid:durableId="263657395">
    <w:abstractNumId w:val="14"/>
  </w:num>
  <w:num w:numId="15" w16cid:durableId="1608275170">
    <w:abstractNumId w:val="9"/>
  </w:num>
  <w:num w:numId="16" w16cid:durableId="2143497250">
    <w:abstractNumId w:val="13"/>
  </w:num>
  <w:num w:numId="17" w16cid:durableId="1136531203">
    <w:abstractNumId w:val="17"/>
  </w:num>
  <w:num w:numId="18" w16cid:durableId="1412464559">
    <w:abstractNumId w:val="5"/>
  </w:num>
  <w:num w:numId="19" w16cid:durableId="537670565">
    <w:abstractNumId w:val="2"/>
  </w:num>
  <w:num w:numId="20" w16cid:durableId="632372408">
    <w:abstractNumId w:val="3"/>
  </w:num>
  <w:num w:numId="21" w16cid:durableId="18387613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51"/>
    <w:rsid w:val="003275EF"/>
    <w:rsid w:val="00633936"/>
    <w:rsid w:val="006B1D05"/>
    <w:rsid w:val="00A17051"/>
    <w:rsid w:val="00D122A5"/>
    <w:rsid w:val="00D252B4"/>
    <w:rsid w:val="00E823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B2CE7"/>
  <w14:defaultImageDpi w14:val="0"/>
  <w15:docId w15:val="{B6A9A07E-B922-47BB-985E-7C573BC8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D05"/>
    <w:rPr>
      <w:color w:val="467886" w:themeColor="hyperlink"/>
      <w:u w:val="single"/>
    </w:rPr>
  </w:style>
  <w:style w:type="character" w:styleId="UnresolvedMention">
    <w:name w:val="Unresolved Mention"/>
    <w:basedOn w:val="DefaultParagraphFont"/>
    <w:uiPriority w:val="99"/>
    <w:semiHidden/>
    <w:unhideWhenUsed/>
    <w:rsid w:val="006B1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ampton.ca/em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Kalairuban, Abhinaya</dc:creator>
  <cp:keywords/>
  <dc:description/>
  <cp:lastModifiedBy>Kalairuban, Abhinaya</cp:lastModifiedBy>
  <cp:revision>4</cp:revision>
  <dcterms:created xsi:type="dcterms:W3CDTF">2026-06-01T14:50:00Z</dcterms:created>
  <dcterms:modified xsi:type="dcterms:W3CDTF">2026-06-01T14:51:00Z</dcterms:modified>
</cp:coreProperties>
</file>